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2B33" w:rsidRDefault="00312B33" w:rsidP="00312B33">
      <w:pPr>
        <w:ind w:right="-61"/>
      </w:pPr>
    </w:p>
    <w:p w:rsidR="00CA0329" w:rsidRDefault="00CA0329" w:rsidP="00312B33">
      <w:pPr>
        <w:ind w:right="-61"/>
      </w:pPr>
    </w:p>
    <w:p w:rsidR="00312B33" w:rsidRDefault="00827F86" w:rsidP="00D647AF">
      <w:pPr>
        <w:pStyle w:val="Heading1"/>
      </w:pPr>
      <w:r>
        <w:rPr>
          <w:rFonts w:ascii="Imago Book" w:hAnsi="Imago Book"/>
          <w:noProof/>
          <w:lang w:eastAsia="en-GB"/>
        </w:rPr>
        <w:drawing>
          <wp:inline distT="0" distB="0" distL="0" distR="0">
            <wp:extent cx="6646545" cy="3667432"/>
            <wp:effectExtent l="0" t="0" r="1905" b="9525"/>
            <wp:docPr id="2" name="Picture 2" descr="landscapeA4SQ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scapeA4SQRCov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93820" cy="3693517"/>
                    </a:xfrm>
                    <a:prstGeom prst="rect">
                      <a:avLst/>
                    </a:prstGeom>
                    <a:noFill/>
                    <a:ln>
                      <a:noFill/>
                    </a:ln>
                  </pic:spPr>
                </pic:pic>
              </a:graphicData>
            </a:graphic>
          </wp:inline>
        </w:drawing>
      </w:r>
    </w:p>
    <w:p w:rsidR="00821AA4" w:rsidRPr="00906413" w:rsidRDefault="00821AA4" w:rsidP="00821AA4">
      <w:pPr>
        <w:rPr>
          <w:sz w:val="14"/>
        </w:rPr>
      </w:pPr>
    </w:p>
    <w:p w:rsidR="000C6DF3" w:rsidRDefault="00963FFD" w:rsidP="00E05DF7">
      <w:pPr>
        <w:tabs>
          <w:tab w:val="left" w:pos="1600"/>
        </w:tabs>
        <w:rPr>
          <w:rFonts w:cs="Arial"/>
        </w:rPr>
      </w:pPr>
      <w:r w:rsidRPr="002D1CD7">
        <w:t xml:space="preserve">The </w:t>
      </w:r>
      <w:r w:rsidR="0077595A" w:rsidRPr="002D1CD7">
        <w:t>summar</w:t>
      </w:r>
      <w:r w:rsidRPr="002D1CD7">
        <w:t xml:space="preserve">y </w:t>
      </w:r>
      <w:r w:rsidR="0077595A" w:rsidRPr="002D1CD7">
        <w:t>report is provided for parents/care</w:t>
      </w:r>
      <w:r w:rsidRPr="002D1CD7">
        <w:t>ers and partners to outline our achievements this sess</w:t>
      </w:r>
      <w:r w:rsidR="00533B17" w:rsidRPr="002D1CD7">
        <w:t>ion and our priorities for next session.</w:t>
      </w:r>
      <w:r w:rsidR="00A84C97">
        <w:t xml:space="preserve"> </w:t>
      </w:r>
      <w:r w:rsidR="000C6DF3" w:rsidRPr="002D1CD7">
        <w:rPr>
          <w:rFonts w:cs="Arial"/>
        </w:rPr>
        <w:t>Throughout this session we have taken forward our prior</w:t>
      </w:r>
      <w:r w:rsidR="00FA4B1A">
        <w:rPr>
          <w:rFonts w:cs="Arial"/>
        </w:rPr>
        <w:t xml:space="preserve">ities as detailed in our school </w:t>
      </w:r>
      <w:r w:rsidR="000C6DF3" w:rsidRPr="002D1CD7">
        <w:rPr>
          <w:rFonts w:cs="Arial"/>
        </w:rPr>
        <w:t>improvement plan. Through our processes of self-evaluation, we have identified how we can improve outcomes fo</w:t>
      </w:r>
      <w:r w:rsidR="00714D34">
        <w:rPr>
          <w:rFonts w:cs="Arial"/>
        </w:rPr>
        <w:t>r our children and young people</w:t>
      </w:r>
    </w:p>
    <w:p w:rsidR="00FA1AB9" w:rsidRDefault="00FA1AB9" w:rsidP="00E05DF7">
      <w:pPr>
        <w:tabs>
          <w:tab w:val="left" w:pos="1600"/>
        </w:tabs>
        <w:rPr>
          <w:rFonts w:cs="Arial"/>
        </w:rPr>
      </w:pPr>
    </w:p>
    <w:p w:rsidR="00FA1AB9" w:rsidRPr="00551158" w:rsidRDefault="00FA1AB9" w:rsidP="00551158">
      <w:pPr>
        <w:tabs>
          <w:tab w:val="left" w:pos="1600"/>
        </w:tabs>
        <w:rPr>
          <w:rFonts w:cs="Arial"/>
        </w:rPr>
      </w:pPr>
      <w:r>
        <w:rPr>
          <w:rFonts w:cs="Arial"/>
        </w:rPr>
        <w:t xml:space="preserve">We have faced many challenges this year due to the </w:t>
      </w:r>
      <w:r w:rsidR="006B68A8">
        <w:rPr>
          <w:rFonts w:cs="Arial"/>
        </w:rPr>
        <w:t>pandemic</w:t>
      </w:r>
      <w:r w:rsidR="00551158">
        <w:rPr>
          <w:rFonts w:cs="Arial"/>
        </w:rPr>
        <w:t xml:space="preserve">. </w:t>
      </w:r>
      <w:r w:rsidR="00551158" w:rsidRPr="00551158">
        <w:rPr>
          <w:rFonts w:cs="Arial"/>
        </w:rPr>
        <w:t xml:space="preserve">In August 2020 we reopened after the Summer break, welcoming all returning children and families. We opened 5 days per week from 8.30 am until 4.30 pm although we had to revise our opening times slightly throughout the year. Lockdown in January forced us to close to most children but we accepted keyworker and vulnerable children; Home Learning Packs were made available to those children we did not see. Staff were contactable throughout lockdown for </w:t>
      </w:r>
      <w:r w:rsidR="005D54E4">
        <w:rPr>
          <w:rFonts w:cs="Arial"/>
        </w:rPr>
        <w:t xml:space="preserve">all </w:t>
      </w:r>
      <w:r w:rsidR="00551158" w:rsidRPr="00551158">
        <w:rPr>
          <w:rFonts w:cs="Arial"/>
        </w:rPr>
        <w:t>families needing support</w:t>
      </w:r>
      <w:r w:rsidR="00551158">
        <w:rPr>
          <w:rFonts w:cs="Arial"/>
        </w:rPr>
        <w:t xml:space="preserve">. </w:t>
      </w:r>
      <w:r w:rsidR="008B2D63">
        <w:rPr>
          <w:rFonts w:cs="Arial"/>
        </w:rPr>
        <w:t>It has been a very uncertain time for everyone but staff have worked extremely hard, following advice issued by the Scottish Government, to deliver a service under these difficult conditions</w:t>
      </w:r>
    </w:p>
    <w:p w:rsidR="00F77357" w:rsidRPr="008B2D63" w:rsidRDefault="00F77357" w:rsidP="00E05DF7">
      <w:pPr>
        <w:tabs>
          <w:tab w:val="left" w:pos="1600"/>
        </w:tabs>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
        <w:gridCol w:w="9736"/>
      </w:tblGrid>
      <w:tr w:rsidR="000C6DF3" w:rsidRPr="005730C9" w:rsidTr="000C6DF3">
        <w:tc>
          <w:tcPr>
            <w:tcW w:w="360" w:type="dxa"/>
            <w:vMerge w:val="restart"/>
            <w:tcBorders>
              <w:top w:val="nil"/>
              <w:left w:val="nil"/>
              <w:right w:val="single" w:sz="2" w:space="0" w:color="auto"/>
            </w:tcBorders>
            <w:shd w:val="clear" w:color="auto" w:fill="C0C0C0"/>
          </w:tcPr>
          <w:p w:rsidR="00F77357" w:rsidRPr="005730C9" w:rsidRDefault="00F77357" w:rsidP="00FA496D">
            <w:pPr>
              <w:tabs>
                <w:tab w:val="left" w:pos="1600"/>
              </w:tabs>
              <w:ind w:left="284" w:hanging="284"/>
              <w:rPr>
                <w:rFonts w:cs="Arial"/>
              </w:rPr>
            </w:pPr>
          </w:p>
          <w:p w:rsidR="00F77357" w:rsidRPr="004C387E" w:rsidRDefault="00F77357" w:rsidP="004C387E">
            <w:pPr>
              <w:tabs>
                <w:tab w:val="left" w:pos="1600"/>
              </w:tabs>
              <w:ind w:left="284" w:right="144" w:hanging="284"/>
              <w:rPr>
                <w:rFonts w:cs="Arial"/>
                <w:sz w:val="24"/>
                <w:szCs w:val="24"/>
              </w:rPr>
            </w:pPr>
            <w:r w:rsidRPr="004C387E">
              <w:rPr>
                <w:rFonts w:ascii="Arial Bold" w:hAnsi="Arial Bold"/>
                <w:b/>
                <w:sz w:val="24"/>
                <w:szCs w:val="24"/>
              </w:rPr>
              <w:t xml:space="preserve"> </w:t>
            </w:r>
          </w:p>
        </w:tc>
        <w:tc>
          <w:tcPr>
            <w:tcW w:w="9736" w:type="dxa"/>
            <w:tcBorders>
              <w:left w:val="single" w:sz="2" w:space="0" w:color="auto"/>
              <w:bottom w:val="single" w:sz="2" w:space="0" w:color="auto"/>
              <w:right w:val="single" w:sz="2" w:space="0" w:color="auto"/>
            </w:tcBorders>
            <w:shd w:val="clear" w:color="auto" w:fill="C0C0C0"/>
          </w:tcPr>
          <w:p w:rsidR="00F77357" w:rsidRPr="00811CCB" w:rsidRDefault="00533B17" w:rsidP="00FA496D">
            <w:pPr>
              <w:tabs>
                <w:tab w:val="left" w:pos="1600"/>
              </w:tabs>
              <w:rPr>
                <w:rFonts w:cs="Arial"/>
                <w:b/>
              </w:rPr>
            </w:pPr>
            <w:r>
              <w:rPr>
                <w:rFonts w:cs="Arial"/>
                <w:b/>
              </w:rPr>
              <w:t>Our a</w:t>
            </w:r>
            <w:r w:rsidRPr="00DC1797">
              <w:rPr>
                <w:rFonts w:cs="Arial"/>
                <w:b/>
              </w:rPr>
              <w:t xml:space="preserve">chievements </w:t>
            </w:r>
            <w:r w:rsidR="0005632B">
              <w:rPr>
                <w:rFonts w:cs="Arial"/>
                <w:b/>
              </w:rPr>
              <w:t xml:space="preserve">and improvements </w:t>
            </w:r>
            <w:r w:rsidR="00714D34">
              <w:rPr>
                <w:rFonts w:cs="Arial"/>
                <w:b/>
              </w:rPr>
              <w:t>this year</w:t>
            </w:r>
            <w:r w:rsidRPr="00DC1797">
              <w:rPr>
                <w:rFonts w:cs="Arial"/>
                <w:b/>
              </w:rPr>
              <w:t xml:space="preserve"> </w:t>
            </w:r>
          </w:p>
        </w:tc>
      </w:tr>
      <w:tr w:rsidR="00EC4962" w:rsidRPr="00EC4962" w:rsidTr="000C6DF3">
        <w:tc>
          <w:tcPr>
            <w:tcW w:w="360" w:type="dxa"/>
            <w:vMerge/>
            <w:tcBorders>
              <w:left w:val="nil"/>
              <w:right w:val="single" w:sz="2" w:space="0" w:color="auto"/>
            </w:tcBorders>
            <w:shd w:val="clear" w:color="auto" w:fill="C0C0C0"/>
          </w:tcPr>
          <w:p w:rsidR="00F77357" w:rsidRPr="00EC4962" w:rsidRDefault="00F77357" w:rsidP="00FA496D">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tcPr>
          <w:p w:rsidR="00533B17" w:rsidRPr="00EC4962" w:rsidRDefault="00533B17" w:rsidP="00097858">
            <w:pPr>
              <w:tabs>
                <w:tab w:val="left" w:pos="1600"/>
              </w:tabs>
              <w:spacing w:before="60"/>
              <w:rPr>
                <w:rFonts w:cs="Arial"/>
              </w:rPr>
            </w:pPr>
            <w:r w:rsidRPr="00EC4962">
              <w:rPr>
                <w:rFonts w:cs="Arial"/>
              </w:rPr>
              <w:t>We would like to highlight the foll</w:t>
            </w:r>
            <w:r w:rsidR="000B281A" w:rsidRPr="00EC4962">
              <w:rPr>
                <w:rFonts w:cs="Arial"/>
              </w:rPr>
              <w:t>owing improvements/achievements</w:t>
            </w:r>
          </w:p>
          <w:p w:rsidR="00AC2764" w:rsidRPr="00EC4962" w:rsidRDefault="00AC2764" w:rsidP="00AC2764">
            <w:pPr>
              <w:pStyle w:val="NoSpacing"/>
              <w:rPr>
                <w:rFonts w:ascii="Arial" w:hAnsi="Arial" w:cs="Arial"/>
                <w:sz w:val="10"/>
                <w:szCs w:val="10"/>
              </w:rPr>
            </w:pPr>
          </w:p>
          <w:p w:rsidR="007F00BC" w:rsidRPr="00EC4962" w:rsidRDefault="007F00BC" w:rsidP="00882375">
            <w:pPr>
              <w:rPr>
                <w:rFonts w:cs="Arial"/>
              </w:rPr>
            </w:pPr>
            <w:r w:rsidRPr="00EC4962">
              <w:rPr>
                <w:rFonts w:cs="Arial"/>
              </w:rPr>
              <w:t>In Thornlaw Nursery School we aim to ensure that every child is achieving their full potential in a nurturing environment which equips them with the skills of life, learning and work. Our core aim is that everyone living, learning, working or visiting demonstrates a commitment to our shared vision and values and we believe we can do this best by working in partnership with parents and other professionals. Each year we strive to improve the education and care we provide. This report tells you about what we think we are doing well, how we improved this session and what we plan to improve in the coming year. We hope you enjoy reading our report. Thank you for your support and a big thank you to everyone who worked with us to make 20</w:t>
            </w:r>
            <w:r w:rsidR="00551158">
              <w:rPr>
                <w:rFonts w:cs="Arial"/>
              </w:rPr>
              <w:t>20</w:t>
            </w:r>
            <w:r w:rsidRPr="00EC4962">
              <w:rPr>
                <w:rFonts w:cs="Arial"/>
              </w:rPr>
              <w:t>/</w:t>
            </w:r>
            <w:r w:rsidR="00551158">
              <w:rPr>
                <w:rFonts w:cs="Arial"/>
              </w:rPr>
              <w:t>21</w:t>
            </w:r>
            <w:r w:rsidRPr="00EC4962">
              <w:rPr>
                <w:rFonts w:cs="Arial"/>
              </w:rPr>
              <w:t xml:space="preserve"> another great year at Thornlaw Nursery School</w:t>
            </w:r>
          </w:p>
          <w:p w:rsidR="00882375" w:rsidRPr="00EC4962" w:rsidRDefault="00882375" w:rsidP="00882375">
            <w:pPr>
              <w:pStyle w:val="NoSpacing"/>
              <w:rPr>
                <w:rFonts w:ascii="Arial" w:hAnsi="Arial" w:cs="Arial"/>
                <w:sz w:val="10"/>
                <w:szCs w:val="10"/>
              </w:rPr>
            </w:pPr>
          </w:p>
          <w:p w:rsidR="00882375" w:rsidRPr="00EC4962" w:rsidRDefault="00882375" w:rsidP="00882375">
            <w:pPr>
              <w:pStyle w:val="NoSpacing"/>
              <w:rPr>
                <w:rFonts w:ascii="Arial" w:hAnsi="Arial" w:cs="Arial"/>
                <w:sz w:val="20"/>
                <w:szCs w:val="20"/>
              </w:rPr>
            </w:pPr>
            <w:r w:rsidRPr="00EC4962">
              <w:rPr>
                <w:rFonts w:ascii="Arial" w:hAnsi="Arial" w:cs="Arial"/>
                <w:sz w:val="20"/>
                <w:szCs w:val="20"/>
              </w:rPr>
              <w:t>All staff are committed to improving our nursery to help make a difference to children’s experiences and progress and to support families by offering help at the right time from the right people; staff, parents, children and visiting specialists are all involved in our self-evaluation process which is on-going throughout the year</w:t>
            </w:r>
          </w:p>
          <w:p w:rsidR="00882375" w:rsidRPr="00EC4962" w:rsidRDefault="00882375" w:rsidP="00882375">
            <w:pPr>
              <w:rPr>
                <w:rFonts w:cs="Arial"/>
                <w:sz w:val="10"/>
                <w:szCs w:val="10"/>
              </w:rPr>
            </w:pPr>
          </w:p>
          <w:p w:rsidR="00AE192C" w:rsidRPr="00F95C26" w:rsidRDefault="00AE7C9A" w:rsidP="00A05332">
            <w:pPr>
              <w:rPr>
                <w:rFonts w:cs="Arial"/>
              </w:rPr>
            </w:pPr>
            <w:r>
              <w:rPr>
                <w:rFonts w:cs="Arial"/>
              </w:rPr>
              <w:t xml:space="preserve">This year we </w:t>
            </w:r>
            <w:r w:rsidR="00551158">
              <w:rPr>
                <w:rFonts w:cs="Arial"/>
              </w:rPr>
              <w:t>were unable to</w:t>
            </w:r>
            <w:r>
              <w:rPr>
                <w:rFonts w:cs="Arial"/>
              </w:rPr>
              <w:t xml:space="preserve"> </w:t>
            </w:r>
            <w:r w:rsidR="00F95C26">
              <w:rPr>
                <w:rFonts w:cs="Arial"/>
              </w:rPr>
              <w:t xml:space="preserve">continue to </w:t>
            </w:r>
            <w:r>
              <w:rPr>
                <w:rFonts w:cs="Arial"/>
              </w:rPr>
              <w:t>offer 1140 hours to all children</w:t>
            </w:r>
            <w:r w:rsidRPr="00AE7C9A">
              <w:rPr>
                <w:rFonts w:cs="Arial"/>
              </w:rPr>
              <w:t xml:space="preserve"> </w:t>
            </w:r>
            <w:r w:rsidR="00551158">
              <w:rPr>
                <w:rFonts w:cs="Arial"/>
              </w:rPr>
              <w:t xml:space="preserve">due to the pandemic and the need to reduce the number of staff and children in each room and to </w:t>
            </w:r>
            <w:r w:rsidR="009E35E1">
              <w:rPr>
                <w:rFonts w:cs="Arial"/>
              </w:rPr>
              <w:t>‘</w:t>
            </w:r>
            <w:r w:rsidR="00551158">
              <w:rPr>
                <w:rFonts w:cs="Arial"/>
              </w:rPr>
              <w:t>bubble</w:t>
            </w:r>
            <w:r w:rsidR="009E35E1">
              <w:rPr>
                <w:rFonts w:cs="Arial"/>
              </w:rPr>
              <w:t>’</w:t>
            </w:r>
            <w:r w:rsidR="00551158">
              <w:rPr>
                <w:rFonts w:cs="Arial"/>
              </w:rPr>
              <w:t xml:space="preserve"> to ensure the safety of all</w:t>
            </w:r>
            <w:r w:rsidR="009E35E1">
              <w:rPr>
                <w:rFonts w:cs="Arial"/>
              </w:rPr>
              <w:t xml:space="preserve">, however, all children received snack and lunch. </w:t>
            </w:r>
            <w:r w:rsidR="00F95C26">
              <w:rPr>
                <w:rFonts w:cs="Arial"/>
              </w:rPr>
              <w:t>Our Senior Management Team of 3 work very well together, sharing our</w:t>
            </w:r>
            <w:r w:rsidR="00AE192C" w:rsidRPr="00EC4962">
              <w:rPr>
                <w:rFonts w:eastAsia="MS Mincho" w:cs="Arial"/>
                <w:lang w:val="en-US"/>
              </w:rPr>
              <w:t xml:space="preserve"> vi</w:t>
            </w:r>
            <w:r w:rsidR="00AE192C" w:rsidRPr="00EC4962">
              <w:rPr>
                <w:rFonts w:cs="Arial"/>
                <w:lang w:eastAsia="en-GB"/>
              </w:rPr>
              <w:t xml:space="preserve">sion, commitment, resilience and decisiveness </w:t>
            </w:r>
            <w:r w:rsidR="00F95C26">
              <w:rPr>
                <w:rFonts w:cs="Arial"/>
                <w:lang w:eastAsia="en-GB"/>
              </w:rPr>
              <w:t>and this</w:t>
            </w:r>
            <w:r w:rsidR="00AE192C" w:rsidRPr="00EC4962">
              <w:rPr>
                <w:rFonts w:cs="Arial"/>
                <w:lang w:eastAsia="en-GB"/>
              </w:rPr>
              <w:t xml:space="preserve"> has</w:t>
            </w:r>
            <w:r w:rsidR="00AE192C" w:rsidRPr="00EC4962">
              <w:rPr>
                <w:rFonts w:eastAsia="MS Mincho" w:cs="Arial"/>
                <w:lang w:val="en-US"/>
              </w:rPr>
              <w:t xml:space="preserve"> helped us to take purposeful actions, enhance the training of staff and build deep relationships with families</w:t>
            </w:r>
          </w:p>
          <w:p w:rsidR="00AE192C" w:rsidRPr="00EC4962" w:rsidRDefault="00AE192C" w:rsidP="00AE192C">
            <w:pPr>
              <w:ind w:right="-22"/>
              <w:rPr>
                <w:rFonts w:cs="Arial"/>
                <w:sz w:val="10"/>
                <w:szCs w:val="10"/>
              </w:rPr>
            </w:pPr>
          </w:p>
          <w:p w:rsidR="00AE192C" w:rsidRPr="00EC4962" w:rsidRDefault="00AE192C" w:rsidP="00AE192C">
            <w:pPr>
              <w:ind w:right="-22"/>
              <w:rPr>
                <w:rFonts w:cs="Arial"/>
              </w:rPr>
            </w:pPr>
            <w:r w:rsidRPr="00EC4962">
              <w:rPr>
                <w:rFonts w:cs="Arial"/>
              </w:rPr>
              <w:t>All staff are very knowledgeable about the local community and its needs and we work in partnership with The WIN Project (who work with the local community to increase confidence, skills and nurture personal growth) and they provide family support for the children and families in Thornlaw Nursery School</w:t>
            </w:r>
          </w:p>
          <w:p w:rsidR="00AE192C" w:rsidRDefault="009E35E1" w:rsidP="00F47620">
            <w:pPr>
              <w:pStyle w:val="NoSpacing"/>
              <w:rPr>
                <w:rFonts w:ascii="Arial" w:eastAsia="MS Mincho" w:hAnsi="Arial" w:cs="Arial"/>
                <w:sz w:val="20"/>
                <w:szCs w:val="20"/>
                <w:lang w:val="en-US"/>
              </w:rPr>
            </w:pPr>
            <w:r>
              <w:rPr>
                <w:rFonts w:ascii="Arial" w:eastAsia="MS Mincho" w:hAnsi="Arial" w:cs="Arial"/>
                <w:sz w:val="20"/>
                <w:szCs w:val="20"/>
                <w:lang w:val="en-US"/>
              </w:rPr>
              <w:lastRenderedPageBreak/>
              <w:t>O</w:t>
            </w:r>
            <w:r w:rsidR="00AE192C" w:rsidRPr="00EC4962">
              <w:rPr>
                <w:rFonts w:ascii="Arial" w:eastAsia="MS Mincho" w:hAnsi="Arial" w:cs="Arial"/>
                <w:sz w:val="20"/>
                <w:szCs w:val="20"/>
                <w:lang w:val="en-US"/>
              </w:rPr>
              <w:t xml:space="preserve">ur planning this year has focused on </w:t>
            </w:r>
          </w:p>
          <w:p w:rsidR="00F95C26" w:rsidRDefault="00322F58" w:rsidP="00F47620">
            <w:pPr>
              <w:pStyle w:val="NoSpacing"/>
              <w:rPr>
                <w:rFonts w:ascii="Arial" w:eastAsia="MS Mincho" w:hAnsi="Arial" w:cs="Arial"/>
                <w:sz w:val="20"/>
                <w:szCs w:val="20"/>
                <w:lang w:val="en-US"/>
              </w:rPr>
            </w:pPr>
            <w:r w:rsidRPr="00322F58">
              <w:rPr>
                <w:rFonts w:ascii="Arial" w:eastAsia="MS Mincho" w:hAnsi="Arial" w:cs="Arial"/>
                <w:sz w:val="20"/>
                <w:szCs w:val="20"/>
                <w:highlight w:val="yellow"/>
                <w:lang w:val="en-US"/>
              </w:rPr>
              <w:t>Health and Wellbeing</w:t>
            </w:r>
          </w:p>
          <w:p w:rsidR="009E35E1" w:rsidRDefault="00322F58" w:rsidP="009E35E1">
            <w:pPr>
              <w:rPr>
                <w:rFonts w:asciiTheme="minorBidi" w:eastAsia="Arial Unicode MS" w:hAnsiTheme="minorBidi" w:cstheme="minorBidi"/>
              </w:rPr>
            </w:pPr>
            <w:r>
              <w:rPr>
                <w:rFonts w:eastAsia="Arial Unicode MS"/>
              </w:rPr>
              <w:t>All staff have embedded their</w:t>
            </w:r>
            <w:r w:rsidRPr="00322F58">
              <w:rPr>
                <w:rFonts w:eastAsia="Arial Unicode MS"/>
              </w:rPr>
              <w:t xml:space="preserve"> understanding and expertise of planning and delivering support to individual children and families through a very good </w:t>
            </w:r>
            <w:r w:rsidRPr="00E07E08">
              <w:rPr>
                <w:rFonts w:eastAsia="Arial Unicode MS"/>
              </w:rPr>
              <w:t>understanding of the importance of Health and Wellbeing and Nurture</w:t>
            </w:r>
            <w:r w:rsidR="00E07E08" w:rsidRPr="00E07E08">
              <w:rPr>
                <w:rFonts w:eastAsia="Arial Unicode MS"/>
              </w:rPr>
              <w:t xml:space="preserve"> and</w:t>
            </w:r>
            <w:r w:rsidRPr="00E07E08">
              <w:rPr>
                <w:rFonts w:asciiTheme="minorBidi" w:eastAsia="Arial Unicode MS" w:hAnsiTheme="minorBidi" w:cstheme="minorBidi"/>
              </w:rPr>
              <w:t xml:space="preserve"> as a result</w:t>
            </w:r>
            <w:r w:rsidR="00DB7A20">
              <w:rPr>
                <w:rFonts w:asciiTheme="minorBidi" w:eastAsia="Arial Unicode MS" w:hAnsiTheme="minorBidi" w:cstheme="minorBidi"/>
              </w:rPr>
              <w:t>,</w:t>
            </w:r>
            <w:r w:rsidRPr="00E07E08">
              <w:rPr>
                <w:rFonts w:asciiTheme="minorBidi" w:eastAsia="Arial Unicode MS" w:hAnsiTheme="minorBidi" w:cstheme="minorBidi"/>
              </w:rPr>
              <w:t xml:space="preserve"> children are doing well</w:t>
            </w:r>
          </w:p>
          <w:p w:rsidR="009E35E1" w:rsidRDefault="009E35E1" w:rsidP="009E35E1">
            <w:pPr>
              <w:rPr>
                <w:rFonts w:asciiTheme="minorBidi" w:hAnsiTheme="minorBidi" w:cstheme="minorBidi"/>
              </w:rPr>
            </w:pPr>
          </w:p>
          <w:p w:rsidR="009E35E1" w:rsidRPr="009E35E1" w:rsidRDefault="009E35E1" w:rsidP="009E35E1">
            <w:pPr>
              <w:rPr>
                <w:rFonts w:asciiTheme="minorBidi" w:hAnsiTheme="minorBidi" w:cstheme="minorBidi"/>
              </w:rPr>
            </w:pPr>
            <w:r w:rsidRPr="009E35E1">
              <w:rPr>
                <w:rFonts w:asciiTheme="minorBidi" w:hAnsiTheme="minorBidi" w:cstheme="minorBidi"/>
              </w:rPr>
              <w:t xml:space="preserve">We were open through lockdown supporting families of keyworker children and vulnerable children. We maintained weekly contact with all our families through lockdown via weekly telephone calls, GroupCall, Facebook and Twitter and provided </w:t>
            </w:r>
            <w:r w:rsidR="005D54E4">
              <w:rPr>
                <w:rFonts w:asciiTheme="minorBidi" w:hAnsiTheme="minorBidi" w:cstheme="minorBidi"/>
              </w:rPr>
              <w:t>H</w:t>
            </w:r>
            <w:r w:rsidRPr="009E35E1">
              <w:rPr>
                <w:rFonts w:asciiTheme="minorBidi" w:hAnsiTheme="minorBidi" w:cstheme="minorBidi"/>
              </w:rPr>
              <w:t xml:space="preserve">ome </w:t>
            </w:r>
            <w:r w:rsidR="005D54E4">
              <w:rPr>
                <w:rFonts w:asciiTheme="minorBidi" w:hAnsiTheme="minorBidi" w:cstheme="minorBidi"/>
              </w:rPr>
              <w:t>L</w:t>
            </w:r>
            <w:r w:rsidRPr="009E35E1">
              <w:rPr>
                <w:rFonts w:asciiTheme="minorBidi" w:hAnsiTheme="minorBidi" w:cstheme="minorBidi"/>
              </w:rPr>
              <w:t xml:space="preserve">earning </w:t>
            </w:r>
            <w:r w:rsidR="005D54E4">
              <w:rPr>
                <w:rFonts w:asciiTheme="minorBidi" w:hAnsiTheme="minorBidi" w:cstheme="minorBidi"/>
              </w:rPr>
              <w:t>P</w:t>
            </w:r>
            <w:r w:rsidRPr="009E35E1">
              <w:rPr>
                <w:rFonts w:asciiTheme="minorBidi" w:hAnsiTheme="minorBidi" w:cstheme="minorBidi"/>
              </w:rPr>
              <w:t>acks for those children we did not see. Appropriate help and guidance were sent to parents as we received it, always making sure that parents knew they could contact us at any time for help, support, guidance and signposting as necessary</w:t>
            </w:r>
          </w:p>
          <w:p w:rsidR="009E35E1" w:rsidRDefault="009E35E1" w:rsidP="009E35E1">
            <w:pPr>
              <w:rPr>
                <w:rFonts w:asciiTheme="minorBidi" w:hAnsiTheme="minorBidi"/>
              </w:rPr>
            </w:pPr>
          </w:p>
          <w:p w:rsidR="009E35E1" w:rsidRDefault="009E35E1" w:rsidP="005D54E4">
            <w:pPr>
              <w:rPr>
                <w:rFonts w:asciiTheme="minorBidi" w:hAnsiTheme="minorBidi"/>
              </w:rPr>
            </w:pPr>
            <w:r w:rsidRPr="009E35E1">
              <w:rPr>
                <w:rFonts w:asciiTheme="minorBidi" w:hAnsiTheme="minorBidi"/>
              </w:rPr>
              <w:t xml:space="preserve">Raising the awareness of all staff to ‘Developing the Young Workforce’ Career Education Standard (3–18) was not done this year due to the pandemic and </w:t>
            </w:r>
            <w:r w:rsidR="005D54E4">
              <w:rPr>
                <w:rFonts w:asciiTheme="minorBidi" w:hAnsiTheme="minorBidi"/>
              </w:rPr>
              <w:t>the fact that collegiate activities are on hold</w:t>
            </w:r>
          </w:p>
          <w:p w:rsidR="005D54E4" w:rsidRDefault="005D54E4" w:rsidP="005D54E4">
            <w:pPr>
              <w:rPr>
                <w:rFonts w:asciiTheme="minorBidi" w:hAnsiTheme="minorBidi" w:cstheme="minorBidi"/>
              </w:rPr>
            </w:pPr>
          </w:p>
          <w:p w:rsidR="009E35E1" w:rsidRPr="009E35E1" w:rsidRDefault="009E35E1" w:rsidP="009E35E1">
            <w:pPr>
              <w:rPr>
                <w:rFonts w:eastAsia="MS Mincho"/>
                <w:lang w:val="en-US"/>
              </w:rPr>
            </w:pPr>
            <w:r w:rsidRPr="009E35E1">
              <w:rPr>
                <w:rFonts w:asciiTheme="minorBidi" w:hAnsiTheme="minorBidi" w:cstheme="minorBidi"/>
              </w:rPr>
              <w:t>Common approaches to Health and Wellbeing and Nurture were not developed by the Learning Community Steering Group due to the pandemic</w:t>
            </w:r>
          </w:p>
          <w:p w:rsidR="009E35E1" w:rsidRDefault="009E35E1" w:rsidP="009E35E1">
            <w:pPr>
              <w:rPr>
                <w:highlight w:val="yellow"/>
              </w:rPr>
            </w:pPr>
          </w:p>
          <w:p w:rsidR="00322F58" w:rsidRPr="00695739" w:rsidRDefault="00E07E08" w:rsidP="00E07E08">
            <w:pPr>
              <w:pStyle w:val="NoSpacing"/>
              <w:tabs>
                <w:tab w:val="left" w:pos="3445"/>
              </w:tabs>
              <w:rPr>
                <w:rFonts w:ascii="Arial" w:eastAsia="MS Mincho" w:hAnsi="Arial" w:cs="Arial"/>
                <w:sz w:val="20"/>
                <w:szCs w:val="20"/>
                <w:lang w:val="en-US"/>
              </w:rPr>
            </w:pPr>
            <w:r w:rsidRPr="00695739">
              <w:rPr>
                <w:rFonts w:ascii="Arial" w:hAnsi="Arial" w:cs="Arial"/>
                <w:sz w:val="20"/>
                <w:szCs w:val="20"/>
                <w:highlight w:val="yellow"/>
              </w:rPr>
              <w:t>Effective learning and teaching in Numeracy across Learning</w:t>
            </w:r>
          </w:p>
          <w:p w:rsidR="009E35E1" w:rsidRDefault="009E35E1" w:rsidP="005D54E4">
            <w:r w:rsidRPr="009E35E1">
              <w:t>All staff have a shared understanding of what progression in Numeracy looks like and are able to plan and consolidate children’s fundamental numeracy skills using imaginative, interactive approaches; most children have developed in confidence and ability with a sound understanding of number, mental agility and problem solving. All staff use Glasgow Counts Trackers to record progress and plan next stages and this helps them to have a better understanding of standards and benchmarking through moderation and assessment with their colleagues</w:t>
            </w:r>
            <w:r w:rsidR="005D54E4">
              <w:t xml:space="preserve">. </w:t>
            </w:r>
            <w:r w:rsidRPr="009E35E1">
              <w:t xml:space="preserve">Staff have not been able to engage in moderation activities </w:t>
            </w:r>
            <w:r w:rsidR="005D54E4" w:rsidRPr="005D54E4">
              <w:t xml:space="preserve">within Numeracy </w:t>
            </w:r>
            <w:r w:rsidR="005D54E4">
              <w:t xml:space="preserve">across the Learning Community </w:t>
            </w:r>
            <w:r w:rsidRPr="009E35E1">
              <w:t>as we have not been able to engage in collaborative learning due to the pandemic</w:t>
            </w:r>
          </w:p>
          <w:p w:rsidR="009E35E1" w:rsidRPr="009E35E1" w:rsidRDefault="009E35E1" w:rsidP="009E35E1"/>
          <w:p w:rsidR="005D54E4" w:rsidRDefault="00403F30" w:rsidP="005D54E4">
            <w:pPr>
              <w:pStyle w:val="NoSpacing"/>
              <w:rPr>
                <w:rFonts w:ascii="Arial" w:hAnsi="Arial" w:cs="Arial"/>
                <w:sz w:val="20"/>
                <w:szCs w:val="20"/>
                <w:highlight w:val="yellow"/>
              </w:rPr>
            </w:pPr>
            <w:r w:rsidRPr="00403F30">
              <w:rPr>
                <w:rFonts w:ascii="Arial" w:hAnsi="Arial" w:cs="Arial"/>
                <w:sz w:val="20"/>
                <w:szCs w:val="20"/>
                <w:highlight w:val="yellow"/>
              </w:rPr>
              <w:t>Literacy for All</w:t>
            </w:r>
          </w:p>
          <w:p w:rsidR="00403F30" w:rsidRPr="00E710B5" w:rsidRDefault="00403F30" w:rsidP="005D54E4">
            <w:pPr>
              <w:pStyle w:val="NoSpacing"/>
              <w:rPr>
                <w:rFonts w:ascii="Arial" w:hAnsi="Arial" w:cs="Arial"/>
                <w:sz w:val="20"/>
                <w:szCs w:val="20"/>
              </w:rPr>
            </w:pPr>
            <w:r w:rsidRPr="00E710B5">
              <w:rPr>
                <w:rFonts w:ascii="Arial" w:hAnsi="Arial" w:cs="Arial"/>
                <w:sz w:val="20"/>
                <w:szCs w:val="20"/>
              </w:rPr>
              <w:t>This is the first time we have utilised Literacy for All resources in the nursery. Over the course of the year, staff have become familiar with the trackers</w:t>
            </w:r>
            <w:r>
              <w:rPr>
                <w:rFonts w:ascii="Arial" w:hAnsi="Arial" w:cs="Arial"/>
                <w:sz w:val="20"/>
                <w:szCs w:val="20"/>
              </w:rPr>
              <w:t>,</w:t>
            </w:r>
            <w:r w:rsidRPr="00E710B5">
              <w:rPr>
                <w:rFonts w:ascii="Arial" w:hAnsi="Arial" w:cs="Arial"/>
                <w:sz w:val="20"/>
                <w:szCs w:val="20"/>
              </w:rPr>
              <w:t xml:space="preserve"> becoming more confident using them to plan and assess children’s learning.  Next year, we aim to embed the trackers into our daily experiences using them to inform planning outcomes and children’s learning as well as </w:t>
            </w:r>
            <w:r>
              <w:rPr>
                <w:rFonts w:ascii="Arial" w:hAnsi="Arial" w:cs="Arial"/>
                <w:sz w:val="20"/>
                <w:szCs w:val="20"/>
              </w:rPr>
              <w:t>T</w:t>
            </w:r>
            <w:r w:rsidRPr="00E710B5">
              <w:rPr>
                <w:rFonts w:ascii="Arial" w:hAnsi="Arial" w:cs="Arial"/>
                <w:sz w:val="20"/>
                <w:szCs w:val="20"/>
              </w:rPr>
              <w:t xml:space="preserve">ransition </w:t>
            </w:r>
            <w:r>
              <w:rPr>
                <w:rFonts w:ascii="Arial" w:hAnsi="Arial" w:cs="Arial"/>
                <w:sz w:val="20"/>
                <w:szCs w:val="20"/>
              </w:rPr>
              <w:t>R</w:t>
            </w:r>
            <w:r w:rsidRPr="00E710B5">
              <w:rPr>
                <w:rFonts w:ascii="Arial" w:hAnsi="Arial" w:cs="Arial"/>
                <w:sz w:val="20"/>
                <w:szCs w:val="20"/>
              </w:rPr>
              <w:t>ecords</w:t>
            </w:r>
            <w:r w:rsidR="005D54E4">
              <w:rPr>
                <w:rFonts w:ascii="Arial" w:hAnsi="Arial" w:cs="Arial"/>
                <w:sz w:val="20"/>
                <w:szCs w:val="20"/>
              </w:rPr>
              <w:t xml:space="preserve"> (</w:t>
            </w:r>
            <w:r w:rsidRPr="00E710B5">
              <w:rPr>
                <w:rFonts w:ascii="Arial" w:hAnsi="Arial" w:cs="Arial"/>
                <w:sz w:val="20"/>
                <w:szCs w:val="20"/>
              </w:rPr>
              <w:t>as we have done with the numeracy trackers</w:t>
            </w:r>
            <w:r w:rsidR="005D54E4">
              <w:rPr>
                <w:rFonts w:ascii="Arial" w:hAnsi="Arial" w:cs="Arial"/>
                <w:sz w:val="20"/>
                <w:szCs w:val="20"/>
              </w:rPr>
              <w:t>)</w:t>
            </w:r>
            <w:r w:rsidRPr="00E710B5">
              <w:rPr>
                <w:rFonts w:ascii="Arial" w:hAnsi="Arial" w:cs="Arial"/>
                <w:sz w:val="20"/>
                <w:szCs w:val="20"/>
              </w:rPr>
              <w:t>.</w:t>
            </w:r>
            <w:r>
              <w:rPr>
                <w:rFonts w:ascii="Arial" w:hAnsi="Arial" w:cs="Arial"/>
                <w:sz w:val="20"/>
                <w:szCs w:val="20"/>
              </w:rPr>
              <w:t xml:space="preserve"> </w:t>
            </w:r>
            <w:r w:rsidRPr="00E710B5">
              <w:rPr>
                <w:rFonts w:ascii="Arial" w:hAnsi="Arial" w:cs="Arial"/>
                <w:sz w:val="20"/>
                <w:szCs w:val="20"/>
              </w:rPr>
              <w:t>Th</w:t>
            </w:r>
            <w:r>
              <w:rPr>
                <w:rFonts w:ascii="Arial" w:hAnsi="Arial" w:cs="Arial"/>
                <w:sz w:val="20"/>
                <w:szCs w:val="20"/>
              </w:rPr>
              <w:t>e</w:t>
            </w:r>
            <w:r w:rsidRPr="00E710B5">
              <w:rPr>
                <w:rFonts w:ascii="Arial" w:hAnsi="Arial" w:cs="Arial"/>
                <w:sz w:val="20"/>
                <w:szCs w:val="20"/>
              </w:rPr>
              <w:t xml:space="preserve"> group focus this year has been on </w:t>
            </w:r>
            <w:r>
              <w:rPr>
                <w:rFonts w:ascii="Arial" w:hAnsi="Arial" w:cs="Arial"/>
                <w:sz w:val="20"/>
                <w:szCs w:val="20"/>
              </w:rPr>
              <w:t>‘</w:t>
            </w:r>
            <w:r w:rsidRPr="00E710B5">
              <w:rPr>
                <w:rFonts w:ascii="Arial" w:hAnsi="Arial" w:cs="Arial"/>
                <w:sz w:val="20"/>
                <w:szCs w:val="20"/>
              </w:rPr>
              <w:t xml:space="preserve">Tools for </w:t>
            </w:r>
            <w:r>
              <w:rPr>
                <w:rFonts w:ascii="Arial" w:hAnsi="Arial" w:cs="Arial"/>
                <w:sz w:val="20"/>
                <w:szCs w:val="20"/>
              </w:rPr>
              <w:t>L</w:t>
            </w:r>
            <w:r w:rsidRPr="00E710B5">
              <w:rPr>
                <w:rFonts w:ascii="Arial" w:hAnsi="Arial" w:cs="Arial"/>
                <w:sz w:val="20"/>
                <w:szCs w:val="20"/>
              </w:rPr>
              <w:t xml:space="preserve">istening and </w:t>
            </w:r>
            <w:r>
              <w:rPr>
                <w:rFonts w:ascii="Arial" w:hAnsi="Arial" w:cs="Arial"/>
                <w:sz w:val="20"/>
                <w:szCs w:val="20"/>
              </w:rPr>
              <w:t>T</w:t>
            </w:r>
            <w:r w:rsidRPr="00E710B5">
              <w:rPr>
                <w:rFonts w:ascii="Arial" w:hAnsi="Arial" w:cs="Arial"/>
                <w:sz w:val="20"/>
                <w:szCs w:val="20"/>
              </w:rPr>
              <w:t>alking</w:t>
            </w:r>
            <w:r>
              <w:rPr>
                <w:rFonts w:ascii="Arial" w:hAnsi="Arial" w:cs="Arial"/>
                <w:sz w:val="20"/>
                <w:szCs w:val="20"/>
              </w:rPr>
              <w:t>’</w:t>
            </w:r>
            <w:r w:rsidRPr="00E710B5">
              <w:rPr>
                <w:rFonts w:ascii="Arial" w:hAnsi="Arial" w:cs="Arial"/>
                <w:sz w:val="20"/>
                <w:szCs w:val="20"/>
              </w:rPr>
              <w:t xml:space="preserve"> </w:t>
            </w:r>
            <w:r w:rsidR="00F65C69">
              <w:rPr>
                <w:rFonts w:ascii="Arial" w:hAnsi="Arial" w:cs="Arial"/>
                <w:sz w:val="20"/>
                <w:szCs w:val="20"/>
              </w:rPr>
              <w:t>and a</w:t>
            </w:r>
            <w:r w:rsidRPr="00E710B5">
              <w:rPr>
                <w:rFonts w:ascii="Arial" w:hAnsi="Arial" w:cs="Arial"/>
                <w:sz w:val="20"/>
                <w:szCs w:val="20"/>
              </w:rPr>
              <w:t>ll children</w:t>
            </w:r>
            <w:r w:rsidR="00F65C69">
              <w:rPr>
                <w:rFonts w:ascii="Arial" w:hAnsi="Arial" w:cs="Arial"/>
                <w:sz w:val="20"/>
                <w:szCs w:val="20"/>
              </w:rPr>
              <w:t xml:space="preserve"> in the focus group</w:t>
            </w:r>
            <w:r w:rsidRPr="00E710B5">
              <w:rPr>
                <w:rFonts w:ascii="Arial" w:hAnsi="Arial" w:cs="Arial"/>
                <w:sz w:val="20"/>
                <w:szCs w:val="20"/>
              </w:rPr>
              <w:t xml:space="preserve"> have made progress, with 7 of the 10 children now considered to be on track</w:t>
            </w:r>
            <w:r>
              <w:rPr>
                <w:rFonts w:ascii="Arial" w:hAnsi="Arial" w:cs="Arial"/>
                <w:sz w:val="20"/>
                <w:szCs w:val="20"/>
              </w:rPr>
              <w:t>. As a</w:t>
            </w:r>
            <w:r w:rsidRPr="00E710B5">
              <w:rPr>
                <w:rFonts w:ascii="Arial" w:hAnsi="Arial" w:cs="Arial"/>
                <w:sz w:val="20"/>
                <w:szCs w:val="20"/>
              </w:rPr>
              <w:t xml:space="preserve"> whole nursery, we need to evaluate how we provide learning opportunities to promote rhyme and phonological awareness</w:t>
            </w:r>
            <w:r>
              <w:rPr>
                <w:rFonts w:ascii="Arial" w:hAnsi="Arial" w:cs="Arial"/>
                <w:sz w:val="20"/>
                <w:szCs w:val="20"/>
              </w:rPr>
              <w:t xml:space="preserve"> so </w:t>
            </w:r>
            <w:r w:rsidRPr="00E710B5">
              <w:rPr>
                <w:rFonts w:ascii="Arial" w:hAnsi="Arial" w:cs="Arial"/>
                <w:sz w:val="20"/>
                <w:szCs w:val="20"/>
              </w:rPr>
              <w:t>this will be a focus for next term</w:t>
            </w:r>
          </w:p>
          <w:p w:rsidR="00403F30" w:rsidRDefault="00403F30" w:rsidP="00F47620">
            <w:pPr>
              <w:pStyle w:val="NoSpacing"/>
              <w:rPr>
                <w:rFonts w:asciiTheme="minorBidi" w:hAnsiTheme="minorBidi" w:cstheme="minorBidi"/>
                <w:bCs/>
                <w:sz w:val="20"/>
                <w:szCs w:val="20"/>
                <w:highlight w:val="yellow"/>
              </w:rPr>
            </w:pPr>
          </w:p>
          <w:p w:rsidR="0013127B" w:rsidRDefault="00695739" w:rsidP="00F47620">
            <w:pPr>
              <w:pStyle w:val="NoSpacing"/>
              <w:rPr>
                <w:rFonts w:asciiTheme="minorBidi" w:hAnsiTheme="minorBidi" w:cstheme="minorBidi"/>
                <w:bCs/>
                <w:sz w:val="20"/>
                <w:szCs w:val="20"/>
                <w:highlight w:val="yellow"/>
              </w:rPr>
            </w:pPr>
            <w:r w:rsidRPr="00880E2A">
              <w:rPr>
                <w:rFonts w:asciiTheme="minorBidi" w:hAnsiTheme="minorBidi" w:cstheme="minorBidi"/>
                <w:bCs/>
                <w:sz w:val="20"/>
                <w:szCs w:val="20"/>
                <w:highlight w:val="yellow"/>
              </w:rPr>
              <w:t>Developing our partnership with parents/carers</w:t>
            </w:r>
          </w:p>
          <w:p w:rsidR="009E35E1" w:rsidRDefault="009E35E1" w:rsidP="00F65C69">
            <w:r w:rsidRPr="009E35E1">
              <w:t xml:space="preserve">Due to the pandemic we have not been able to develop our partnership with parents/carers as planned although we have kept families up to date via newsletters and social media as much as possible. We have produced and sent </w:t>
            </w:r>
            <w:r w:rsidR="00F65C69">
              <w:t>H</w:t>
            </w:r>
            <w:r w:rsidRPr="009E35E1">
              <w:t xml:space="preserve">ome </w:t>
            </w:r>
            <w:r w:rsidR="00F65C69">
              <w:t>L</w:t>
            </w:r>
            <w:r w:rsidRPr="009E35E1">
              <w:t xml:space="preserve">earning </w:t>
            </w:r>
            <w:r w:rsidR="00F65C69">
              <w:t>P</w:t>
            </w:r>
            <w:r w:rsidRPr="009E35E1">
              <w:t>acks and transition packs to support families to help their child at home. Parent nights were replaced by phone calls so that families were able to receive up to date reports about their child’s progress and we sent home a questionnaire to make sure that families were happy about the provision in place for their child</w:t>
            </w:r>
          </w:p>
          <w:p w:rsidR="009E35E1" w:rsidRPr="00880E2A" w:rsidRDefault="009E35E1" w:rsidP="00F47620">
            <w:pPr>
              <w:pStyle w:val="NoSpacing"/>
              <w:rPr>
                <w:rFonts w:asciiTheme="minorBidi" w:hAnsiTheme="minorBidi" w:cstheme="minorBidi"/>
                <w:sz w:val="20"/>
                <w:szCs w:val="20"/>
              </w:rPr>
            </w:pPr>
          </w:p>
          <w:p w:rsidR="00F47620" w:rsidRPr="00EC4962" w:rsidRDefault="00BD01F1" w:rsidP="00880E2A">
            <w:pPr>
              <w:pStyle w:val="NoSpacing"/>
              <w:tabs>
                <w:tab w:val="left" w:pos="2946"/>
              </w:tabs>
              <w:rPr>
                <w:rFonts w:ascii="Arial" w:hAnsi="Arial" w:cs="Arial"/>
                <w:bCs/>
                <w:sz w:val="20"/>
                <w:szCs w:val="20"/>
              </w:rPr>
            </w:pPr>
            <w:r w:rsidRPr="00880E2A">
              <w:rPr>
                <w:rFonts w:ascii="Arial" w:hAnsi="Arial" w:cs="Arial"/>
                <w:bCs/>
                <w:sz w:val="20"/>
                <w:szCs w:val="20"/>
                <w:highlight w:val="yellow"/>
              </w:rPr>
              <w:t>Outdoor Play</w:t>
            </w:r>
            <w:r w:rsidR="00880E2A" w:rsidRPr="00671A18">
              <w:rPr>
                <w:rFonts w:ascii="Arial" w:hAnsi="Arial" w:cs="Arial"/>
                <w:bCs/>
                <w:sz w:val="20"/>
                <w:szCs w:val="20"/>
              </w:rPr>
              <w:tab/>
            </w:r>
          </w:p>
          <w:p w:rsidR="00EC7FED" w:rsidRDefault="00EC7FED" w:rsidP="00073DC1">
            <w:pPr>
              <w:pStyle w:val="NoSpacing"/>
              <w:rPr>
                <w:rFonts w:ascii="Arial" w:hAnsi="Arial" w:cs="Arial"/>
                <w:sz w:val="20"/>
                <w:szCs w:val="20"/>
                <w:lang w:eastAsia="en-GB"/>
              </w:rPr>
            </w:pPr>
            <w:r>
              <w:rPr>
                <w:rFonts w:ascii="Arial" w:hAnsi="Arial" w:cs="Arial"/>
                <w:bCs/>
                <w:sz w:val="20"/>
                <w:szCs w:val="20"/>
              </w:rPr>
              <w:t>Our outdoor area is very important to us and we continue to encourage</w:t>
            </w:r>
            <w:r w:rsidR="00BD01F1" w:rsidRPr="00EC4962">
              <w:rPr>
                <w:rFonts w:ascii="Arial" w:eastAsia="Calibri" w:hAnsi="Arial" w:cs="Arial"/>
                <w:sz w:val="20"/>
                <w:szCs w:val="20"/>
              </w:rPr>
              <w:t xml:space="preserve"> children </w:t>
            </w:r>
            <w:r>
              <w:rPr>
                <w:rFonts w:ascii="Arial" w:eastAsia="Calibri" w:hAnsi="Arial" w:cs="Arial"/>
                <w:sz w:val="20"/>
                <w:szCs w:val="20"/>
              </w:rPr>
              <w:t>to</w:t>
            </w:r>
            <w:r w:rsidR="00BD01F1" w:rsidRPr="00EC4962">
              <w:rPr>
                <w:rFonts w:ascii="Arial" w:eastAsia="Calibri" w:hAnsi="Arial" w:cs="Arial"/>
                <w:sz w:val="20"/>
                <w:szCs w:val="20"/>
              </w:rPr>
              <w:t xml:space="preserve"> explore their environment, develop muscle strength and coordination and gain self-confidence. </w:t>
            </w:r>
            <w:r>
              <w:rPr>
                <w:rFonts w:ascii="Arial" w:eastAsia="Calibri" w:hAnsi="Arial" w:cs="Arial"/>
                <w:sz w:val="20"/>
                <w:szCs w:val="20"/>
              </w:rPr>
              <w:t>We have improved our outdoor area by developing a sensory area to m</w:t>
            </w:r>
            <w:r w:rsidR="00BD01F1" w:rsidRPr="00EC4962">
              <w:rPr>
                <w:rFonts w:ascii="Arial" w:hAnsi="Arial" w:cs="Arial"/>
                <w:sz w:val="20"/>
                <w:szCs w:val="20"/>
                <w:lang w:eastAsia="en-GB"/>
              </w:rPr>
              <w:t>ake the outdoors more suited to the range of needs of children who attend. We have a quieter area which has been adapted to allow small groups of children to take time out of the busy, noisy playrooms and provide a cosy outdoor, noise protected space.</w:t>
            </w:r>
            <w:r w:rsidR="00B84FFA">
              <w:rPr>
                <w:rFonts w:ascii="Arial" w:hAnsi="Arial" w:cs="Arial"/>
                <w:sz w:val="20"/>
                <w:szCs w:val="20"/>
                <w:lang w:eastAsia="en-GB"/>
              </w:rPr>
              <w:t xml:space="preserve"> Together with St Vincent’s Primary School, we are planning to improve the ‘field of dreams’ to make it a much better place to play and learn. </w:t>
            </w:r>
            <w:r w:rsidR="00BD01F1" w:rsidRPr="00EC4962">
              <w:rPr>
                <w:rFonts w:ascii="Arial" w:hAnsi="Arial" w:cs="Arial"/>
                <w:sz w:val="20"/>
                <w:szCs w:val="20"/>
                <w:lang w:eastAsia="en-GB"/>
              </w:rPr>
              <w:t xml:space="preserve">We have </w:t>
            </w:r>
            <w:r>
              <w:rPr>
                <w:rFonts w:ascii="Arial" w:hAnsi="Arial" w:cs="Arial"/>
                <w:sz w:val="20"/>
                <w:szCs w:val="20"/>
                <w:lang w:eastAsia="en-GB"/>
              </w:rPr>
              <w:t xml:space="preserve">a variety of outdoor clothing to allow us to play outside in all weathers and </w:t>
            </w:r>
            <w:r w:rsidR="009E35E1">
              <w:rPr>
                <w:rFonts w:ascii="Arial" w:hAnsi="Arial" w:cs="Arial"/>
                <w:sz w:val="20"/>
                <w:szCs w:val="20"/>
                <w:lang w:eastAsia="en-GB"/>
              </w:rPr>
              <w:t>1 member of</w:t>
            </w:r>
            <w:r>
              <w:rPr>
                <w:rFonts w:ascii="Arial" w:hAnsi="Arial" w:cs="Arial"/>
                <w:sz w:val="20"/>
                <w:szCs w:val="20"/>
                <w:lang w:eastAsia="en-GB"/>
              </w:rPr>
              <w:t xml:space="preserve"> staff ha</w:t>
            </w:r>
            <w:r w:rsidR="00073DC1">
              <w:rPr>
                <w:rFonts w:ascii="Arial" w:hAnsi="Arial" w:cs="Arial"/>
                <w:sz w:val="20"/>
                <w:szCs w:val="20"/>
                <w:lang w:eastAsia="en-GB"/>
              </w:rPr>
              <w:t>s</w:t>
            </w:r>
            <w:r>
              <w:rPr>
                <w:rFonts w:ascii="Arial" w:hAnsi="Arial" w:cs="Arial"/>
                <w:sz w:val="20"/>
                <w:szCs w:val="20"/>
                <w:lang w:eastAsia="en-GB"/>
              </w:rPr>
              <w:t xml:space="preserve"> been trained in Play on Pedals so that they can encourage children to learn to ride a bike and help parent/carers to </w:t>
            </w:r>
            <w:r w:rsidR="00B84FFA">
              <w:rPr>
                <w:rFonts w:ascii="Arial" w:hAnsi="Arial" w:cs="Arial"/>
                <w:sz w:val="20"/>
                <w:szCs w:val="20"/>
                <w:lang w:eastAsia="en-GB"/>
              </w:rPr>
              <w:t>assist</w:t>
            </w:r>
            <w:r>
              <w:rPr>
                <w:rFonts w:ascii="Arial" w:hAnsi="Arial" w:cs="Arial"/>
                <w:sz w:val="20"/>
                <w:szCs w:val="20"/>
                <w:lang w:eastAsia="en-GB"/>
              </w:rPr>
              <w:t xml:space="preserve"> them more </w:t>
            </w:r>
            <w:r w:rsidR="00B84FFA">
              <w:rPr>
                <w:rFonts w:ascii="Arial" w:hAnsi="Arial" w:cs="Arial"/>
                <w:sz w:val="20"/>
                <w:szCs w:val="20"/>
                <w:lang w:eastAsia="en-GB"/>
              </w:rPr>
              <w:t>appropriately</w:t>
            </w:r>
          </w:p>
          <w:p w:rsidR="00F65C69" w:rsidRDefault="00F65C69" w:rsidP="00685712">
            <w:pPr>
              <w:rPr>
                <w:highlight w:val="yellow"/>
              </w:rPr>
            </w:pPr>
          </w:p>
          <w:p w:rsidR="00F47620" w:rsidRPr="00685712" w:rsidRDefault="00BD01F1" w:rsidP="00685712">
            <w:r w:rsidRPr="00EC4962">
              <w:rPr>
                <w:highlight w:val="yellow"/>
              </w:rPr>
              <w:t>Eco</w:t>
            </w:r>
          </w:p>
          <w:p w:rsidR="00685712" w:rsidRPr="00DB7A20" w:rsidRDefault="00F47620" w:rsidP="00DB7A20">
            <w:pPr>
              <w:rPr>
                <w:rFonts w:asciiTheme="minorBidi" w:hAnsiTheme="minorBidi" w:cstheme="minorBidi"/>
              </w:rPr>
            </w:pPr>
            <w:r w:rsidRPr="00EC4962">
              <w:rPr>
                <w:bCs/>
              </w:rPr>
              <w:t>W</w:t>
            </w:r>
            <w:r w:rsidR="00BD01F1" w:rsidRPr="00EC4962">
              <w:rPr>
                <w:bCs/>
              </w:rPr>
              <w:t xml:space="preserve">e </w:t>
            </w:r>
            <w:r w:rsidR="00BD01F1" w:rsidRPr="00DB7A20">
              <w:rPr>
                <w:bCs/>
              </w:rPr>
              <w:t xml:space="preserve">have held eco status since 2010 </w:t>
            </w:r>
            <w:r w:rsidR="00BD01F1" w:rsidRPr="00DB7A20">
              <w:t>and are committed to continue this work</w:t>
            </w:r>
            <w:r w:rsidR="00073DC1" w:rsidRPr="00DB7A20">
              <w:t>; we have just submitted our next application for renewed status</w:t>
            </w:r>
            <w:r w:rsidR="00BD01F1" w:rsidRPr="00DB7A20">
              <w:t xml:space="preserve">. All children take part in eco initiatives and </w:t>
            </w:r>
            <w:r w:rsidR="00073DC1" w:rsidRPr="00DB7A20">
              <w:t>some</w:t>
            </w:r>
            <w:r w:rsidR="00BD01F1" w:rsidRPr="00DB7A20">
              <w:t xml:space="preserve"> pre-school children are </w:t>
            </w:r>
            <w:r w:rsidR="00BD01F1" w:rsidRPr="00DB7A20">
              <w:rPr>
                <w:rFonts w:asciiTheme="minorBidi" w:hAnsiTheme="minorBidi" w:cstheme="minorBidi"/>
              </w:rPr>
              <w:t>members of the eco committee</w:t>
            </w:r>
            <w:r w:rsidR="00073DC1" w:rsidRPr="00DB7A20">
              <w:rPr>
                <w:rFonts w:asciiTheme="minorBidi" w:hAnsiTheme="minorBidi" w:cstheme="minorBidi"/>
              </w:rPr>
              <w:t>,</w:t>
            </w:r>
            <w:r w:rsidR="00BD01F1" w:rsidRPr="00DB7A20">
              <w:rPr>
                <w:rFonts w:asciiTheme="minorBidi" w:hAnsiTheme="minorBidi" w:cstheme="minorBidi"/>
              </w:rPr>
              <w:t xml:space="preserve"> together with volunteer parents</w:t>
            </w:r>
            <w:r w:rsidR="00BC175D" w:rsidRPr="00DB7A20">
              <w:rPr>
                <w:rFonts w:asciiTheme="minorBidi" w:hAnsiTheme="minorBidi" w:cstheme="minorBidi"/>
              </w:rPr>
              <w:t xml:space="preserve">. This year we are working towards </w:t>
            </w:r>
          </w:p>
          <w:p w:rsidR="00685712" w:rsidRPr="00DB7A20" w:rsidRDefault="00685712" w:rsidP="00DB7A20">
            <w:pPr>
              <w:pStyle w:val="ListParagraph"/>
              <w:numPr>
                <w:ilvl w:val="0"/>
                <w:numId w:val="41"/>
              </w:numPr>
              <w:rPr>
                <w:rFonts w:asciiTheme="minorBidi" w:hAnsiTheme="minorBidi"/>
                <w:color w:val="000000"/>
                <w:sz w:val="20"/>
                <w:szCs w:val="20"/>
              </w:rPr>
            </w:pPr>
            <w:r w:rsidRPr="00DB7A20">
              <w:rPr>
                <w:rFonts w:asciiTheme="minorBidi" w:hAnsiTheme="minorBidi"/>
                <w:sz w:val="20"/>
                <w:szCs w:val="20"/>
              </w:rPr>
              <w:t xml:space="preserve">Reducing </w:t>
            </w:r>
            <w:r w:rsidRPr="00DB7A20">
              <w:rPr>
                <w:rFonts w:asciiTheme="minorBidi" w:eastAsia="Calibri" w:hAnsiTheme="minorBidi"/>
                <w:color w:val="000000"/>
                <w:sz w:val="20"/>
                <w:szCs w:val="20"/>
              </w:rPr>
              <w:t xml:space="preserve">our litter and waste footprint through changes in attitudes and to increase children’s knowledge and practical skills in preventing and managing litter and waste </w:t>
            </w:r>
          </w:p>
          <w:p w:rsidR="00685712" w:rsidRPr="00DB7A20" w:rsidRDefault="00966123" w:rsidP="00DB7A20">
            <w:pPr>
              <w:pStyle w:val="ListParagraph"/>
              <w:numPr>
                <w:ilvl w:val="0"/>
                <w:numId w:val="41"/>
              </w:numPr>
              <w:rPr>
                <w:rFonts w:asciiTheme="minorBidi" w:hAnsiTheme="minorBidi"/>
                <w:color w:val="000000"/>
                <w:sz w:val="20"/>
                <w:szCs w:val="20"/>
              </w:rPr>
            </w:pPr>
            <w:r w:rsidRPr="00DB7A20">
              <w:rPr>
                <w:rFonts w:asciiTheme="minorBidi" w:hAnsiTheme="minorBidi"/>
                <w:sz w:val="20"/>
                <w:szCs w:val="20"/>
              </w:rPr>
              <w:t xml:space="preserve">Raising </w:t>
            </w:r>
            <w:r w:rsidR="00685712" w:rsidRPr="00DB7A20">
              <w:rPr>
                <w:rFonts w:asciiTheme="minorBidi" w:eastAsia="Calibri" w:hAnsiTheme="minorBidi"/>
                <w:color w:val="000000"/>
                <w:sz w:val="20"/>
                <w:szCs w:val="20"/>
              </w:rPr>
              <w:t>awareness of hunger and how it affects people and what we can do to ensure that everyone everywhere has enough good-quality food to lead to a healthy life</w:t>
            </w:r>
          </w:p>
          <w:p w:rsidR="00685712" w:rsidRPr="00DB7A20" w:rsidRDefault="00DB7A20" w:rsidP="00DB7A20">
            <w:pPr>
              <w:pStyle w:val="ListParagraph"/>
              <w:numPr>
                <w:ilvl w:val="0"/>
                <w:numId w:val="41"/>
              </w:numPr>
              <w:rPr>
                <w:rFonts w:asciiTheme="minorBidi" w:hAnsiTheme="minorBidi"/>
                <w:color w:val="000000"/>
                <w:sz w:val="20"/>
                <w:szCs w:val="20"/>
              </w:rPr>
            </w:pPr>
            <w:r w:rsidRPr="00DB7A20">
              <w:rPr>
                <w:rFonts w:asciiTheme="minorBidi" w:hAnsiTheme="minorBidi"/>
                <w:sz w:val="20"/>
                <w:szCs w:val="20"/>
              </w:rPr>
              <w:t>E</w:t>
            </w:r>
            <w:r w:rsidR="00966123" w:rsidRPr="00DB7A20">
              <w:rPr>
                <w:rFonts w:asciiTheme="minorBidi" w:hAnsiTheme="minorBidi"/>
                <w:color w:val="000000"/>
                <w:sz w:val="20"/>
                <w:szCs w:val="20"/>
              </w:rPr>
              <w:t>ncouraging</w:t>
            </w:r>
            <w:r w:rsidR="00685712" w:rsidRPr="00DB7A20">
              <w:rPr>
                <w:rFonts w:asciiTheme="minorBidi" w:eastAsia="Calibri" w:hAnsiTheme="minorBidi"/>
                <w:color w:val="000000"/>
                <w:sz w:val="20"/>
                <w:szCs w:val="20"/>
              </w:rPr>
              <w:t xml:space="preserve"> children to take an interest in nature and help conserve it</w:t>
            </w:r>
          </w:p>
          <w:p w:rsidR="00685712" w:rsidRPr="00DB7A20" w:rsidRDefault="00966123" w:rsidP="00DB7A20">
            <w:pPr>
              <w:pStyle w:val="ListParagraph"/>
              <w:numPr>
                <w:ilvl w:val="0"/>
                <w:numId w:val="41"/>
              </w:numPr>
              <w:rPr>
                <w:rFonts w:asciiTheme="minorBidi" w:hAnsiTheme="minorBidi"/>
                <w:color w:val="000000"/>
                <w:sz w:val="20"/>
                <w:szCs w:val="20"/>
              </w:rPr>
            </w:pPr>
            <w:r w:rsidRPr="00DB7A20">
              <w:rPr>
                <w:rFonts w:asciiTheme="minorBidi" w:hAnsiTheme="minorBidi"/>
                <w:color w:val="000000"/>
                <w:sz w:val="20"/>
                <w:szCs w:val="20"/>
              </w:rPr>
              <w:lastRenderedPageBreak/>
              <w:t>L</w:t>
            </w:r>
            <w:r w:rsidR="00685712" w:rsidRPr="00DB7A20">
              <w:rPr>
                <w:rFonts w:asciiTheme="minorBidi" w:eastAsia="Calibri" w:hAnsiTheme="minorBidi"/>
                <w:color w:val="000000"/>
                <w:sz w:val="20"/>
                <w:szCs w:val="20"/>
              </w:rPr>
              <w:t>ear</w:t>
            </w:r>
            <w:r w:rsidRPr="00DB7A20">
              <w:rPr>
                <w:rFonts w:asciiTheme="minorBidi" w:hAnsiTheme="minorBidi"/>
                <w:color w:val="000000"/>
                <w:sz w:val="20"/>
                <w:szCs w:val="20"/>
              </w:rPr>
              <w:t>ning</w:t>
            </w:r>
            <w:r w:rsidR="00685712" w:rsidRPr="00DB7A20">
              <w:rPr>
                <w:rFonts w:asciiTheme="minorBidi" w:eastAsia="Calibri" w:hAnsiTheme="minorBidi"/>
                <w:color w:val="000000"/>
                <w:sz w:val="20"/>
                <w:szCs w:val="20"/>
              </w:rPr>
              <w:t xml:space="preserve"> what food is available, how it is grown, how it gets wasted and food culture</w:t>
            </w:r>
          </w:p>
          <w:p w:rsidR="00685712" w:rsidRPr="00DB7A20" w:rsidRDefault="00966123" w:rsidP="00DB7A20">
            <w:pPr>
              <w:rPr>
                <w:rFonts w:asciiTheme="minorBidi" w:hAnsiTheme="minorBidi" w:cstheme="minorBidi"/>
                <w:bCs/>
                <w:color w:val="000000"/>
              </w:rPr>
            </w:pPr>
            <w:r w:rsidRPr="00DB7A20">
              <w:rPr>
                <w:rFonts w:asciiTheme="minorBidi" w:hAnsiTheme="minorBidi" w:cstheme="minorBidi"/>
                <w:color w:val="000000"/>
              </w:rPr>
              <w:t xml:space="preserve">Our </w:t>
            </w:r>
            <w:r w:rsidR="00685712" w:rsidRPr="00DB7A20">
              <w:rPr>
                <w:rFonts w:asciiTheme="minorBidi" w:hAnsiTheme="minorBidi" w:cstheme="minorBidi"/>
                <w:bCs/>
                <w:color w:val="000000"/>
              </w:rPr>
              <w:t xml:space="preserve">Sustainable Development Goal </w:t>
            </w:r>
            <w:r w:rsidRPr="00DB7A20">
              <w:rPr>
                <w:rFonts w:asciiTheme="minorBidi" w:hAnsiTheme="minorBidi" w:cstheme="minorBidi"/>
                <w:bCs/>
                <w:color w:val="000000"/>
              </w:rPr>
              <w:t>is</w:t>
            </w:r>
            <w:r w:rsidR="00685712" w:rsidRPr="00DB7A20">
              <w:rPr>
                <w:rFonts w:asciiTheme="minorBidi" w:hAnsiTheme="minorBidi" w:cstheme="minorBidi"/>
                <w:bCs/>
                <w:color w:val="000000"/>
              </w:rPr>
              <w:t xml:space="preserve"> Zero Hunger</w:t>
            </w:r>
          </w:p>
          <w:p w:rsidR="00685712" w:rsidRPr="00073DC1" w:rsidRDefault="00685712" w:rsidP="00DB7A20">
            <w:pPr>
              <w:rPr>
                <w:rFonts w:asciiTheme="minorBidi" w:hAnsiTheme="minorBidi" w:cstheme="minorBidi"/>
                <w:color w:val="000000"/>
              </w:rPr>
            </w:pPr>
          </w:p>
          <w:p w:rsidR="00F47620" w:rsidRPr="00EC4962" w:rsidRDefault="009A4C70" w:rsidP="00F47620">
            <w:pPr>
              <w:spacing w:before="4"/>
              <w:rPr>
                <w:rFonts w:cs="Arial"/>
              </w:rPr>
            </w:pPr>
            <w:r w:rsidRPr="00EC4962">
              <w:rPr>
                <w:rFonts w:cs="Arial"/>
                <w:highlight w:val="yellow"/>
              </w:rPr>
              <w:t>Learning for Sustainability</w:t>
            </w:r>
          </w:p>
          <w:p w:rsidR="00882375" w:rsidRPr="00EC4962" w:rsidRDefault="00F47620" w:rsidP="00F47620">
            <w:pPr>
              <w:spacing w:before="4"/>
              <w:rPr>
                <w:rFonts w:eastAsia="Arial Unicode MS" w:cs="Arial"/>
              </w:rPr>
            </w:pPr>
            <w:r w:rsidRPr="00EC4962">
              <w:rPr>
                <w:rFonts w:cs="Arial"/>
              </w:rPr>
              <w:t>We</w:t>
            </w:r>
            <w:r w:rsidR="009A4C70" w:rsidRPr="00EC4962">
              <w:rPr>
                <w:rFonts w:cs="Arial"/>
              </w:rPr>
              <w:t xml:space="preserve"> engage effectively with </w:t>
            </w:r>
            <w:r w:rsidR="00BC175D">
              <w:rPr>
                <w:rFonts w:cs="Arial"/>
              </w:rPr>
              <w:t xml:space="preserve">all our </w:t>
            </w:r>
            <w:r w:rsidR="009A4C70" w:rsidRPr="00EC4962">
              <w:rPr>
                <w:rFonts w:cs="Arial"/>
              </w:rPr>
              <w:t>partners</w:t>
            </w:r>
            <w:r w:rsidR="00BC175D">
              <w:rPr>
                <w:rFonts w:cs="Arial"/>
              </w:rPr>
              <w:t xml:space="preserve"> and are working towards our third </w:t>
            </w:r>
            <w:r w:rsidR="009A4C70" w:rsidRPr="00EC4962">
              <w:rPr>
                <w:rFonts w:cs="Arial"/>
              </w:rPr>
              <w:t>Green Acorn award for having a coherent whole school approach to learning for sustainability that weaves together the three aspects of Global Citizenship, Sustainable Development Education, and Outdoor Learning</w:t>
            </w:r>
            <w:r w:rsidR="00073DC1">
              <w:rPr>
                <w:rFonts w:cs="Arial"/>
              </w:rPr>
              <w:t>. Applications for this initiative are on hold due to the pandemic</w:t>
            </w:r>
          </w:p>
          <w:p w:rsidR="00F65C69" w:rsidRDefault="00F65C69" w:rsidP="00073DC1">
            <w:pPr>
              <w:pStyle w:val="NoSpacing"/>
              <w:rPr>
                <w:rFonts w:ascii="Arial" w:hAnsi="Arial" w:cs="Arial"/>
                <w:sz w:val="10"/>
                <w:szCs w:val="10"/>
              </w:rPr>
            </w:pPr>
          </w:p>
          <w:p w:rsidR="00613381" w:rsidRPr="00073DC1" w:rsidRDefault="00613381" w:rsidP="00073DC1">
            <w:pPr>
              <w:pStyle w:val="NoSpacing"/>
              <w:rPr>
                <w:rFonts w:ascii="Arial" w:hAnsi="Arial" w:cs="Arial"/>
                <w:sz w:val="10"/>
                <w:szCs w:val="10"/>
              </w:rPr>
            </w:pPr>
            <w:r w:rsidRPr="00EC4962">
              <w:rPr>
                <w:rFonts w:cs="Arial"/>
                <w:b/>
              </w:rPr>
              <w:t>Developments in learning and teaching and assessment</w:t>
            </w:r>
          </w:p>
          <w:p w:rsidR="00641682" w:rsidRPr="00333FD4" w:rsidRDefault="00641682" w:rsidP="00641682">
            <w:pPr>
              <w:tabs>
                <w:tab w:val="left" w:pos="1755"/>
              </w:tabs>
              <w:rPr>
                <w:rFonts w:eastAsia="Calibri" w:cs="Arial"/>
              </w:rPr>
            </w:pPr>
            <w:r w:rsidRPr="00333FD4">
              <w:rPr>
                <w:rFonts w:eastAsia="Calibri" w:cs="Arial"/>
              </w:rPr>
              <w:t xml:space="preserve">Strong leadership </w:t>
            </w:r>
            <w:r w:rsidR="00DF40AC" w:rsidRPr="00333FD4">
              <w:rPr>
                <w:rFonts w:eastAsia="Calibri" w:cs="Arial"/>
              </w:rPr>
              <w:t>by the Senior Management Team has ensured that all staff are able to engage</w:t>
            </w:r>
            <w:r w:rsidRPr="00333FD4">
              <w:rPr>
                <w:rFonts w:eastAsia="Calibri" w:cs="Arial"/>
              </w:rPr>
              <w:t xml:space="preserve"> children and families</w:t>
            </w:r>
            <w:r w:rsidR="00DF40AC" w:rsidRPr="00333FD4">
              <w:rPr>
                <w:rFonts w:eastAsia="Calibri" w:cs="Arial"/>
              </w:rPr>
              <w:t xml:space="preserve"> very well</w:t>
            </w:r>
            <w:r w:rsidRPr="00333FD4">
              <w:rPr>
                <w:rFonts w:eastAsia="Calibri" w:cs="Arial"/>
              </w:rPr>
              <w:t xml:space="preserve"> in assessing what works well and what needs to be improved</w:t>
            </w:r>
            <w:r w:rsidR="00DF40AC" w:rsidRPr="00333FD4">
              <w:rPr>
                <w:rFonts w:eastAsia="Calibri" w:cs="Arial"/>
              </w:rPr>
              <w:t xml:space="preserve">. This has resulted in </w:t>
            </w:r>
            <w:r w:rsidRPr="00333FD4">
              <w:rPr>
                <w:rFonts w:eastAsia="Calibri" w:cs="Arial"/>
              </w:rPr>
              <w:t xml:space="preserve">a whole centre approach </w:t>
            </w:r>
            <w:r w:rsidR="00DF40AC" w:rsidRPr="00333FD4">
              <w:rPr>
                <w:rFonts w:eastAsia="Calibri" w:cs="Arial"/>
              </w:rPr>
              <w:t xml:space="preserve">being </w:t>
            </w:r>
            <w:r w:rsidRPr="00333FD4">
              <w:rPr>
                <w:rFonts w:eastAsia="Calibri" w:cs="Arial"/>
              </w:rPr>
              <w:t>adopted to support improvement.</w:t>
            </w:r>
            <w:r w:rsidR="00DF40AC" w:rsidRPr="00333FD4">
              <w:rPr>
                <w:rFonts w:eastAsia="Calibri" w:cs="Arial"/>
              </w:rPr>
              <w:t xml:space="preserve"> </w:t>
            </w:r>
            <w:r w:rsidRPr="00333FD4">
              <w:rPr>
                <w:rFonts w:eastAsia="Calibri" w:cs="Arial"/>
              </w:rPr>
              <w:t>New staff ha</w:t>
            </w:r>
            <w:r w:rsidR="00DF40AC" w:rsidRPr="00333FD4">
              <w:rPr>
                <w:rFonts w:eastAsia="Calibri" w:cs="Arial"/>
              </w:rPr>
              <w:t>ve</w:t>
            </w:r>
            <w:r w:rsidRPr="00333FD4">
              <w:rPr>
                <w:rFonts w:eastAsia="Calibri" w:cs="Arial"/>
              </w:rPr>
              <w:t xml:space="preserve"> welcomed the mentoring programme in place </w:t>
            </w:r>
            <w:r w:rsidR="00DF40AC" w:rsidRPr="00333FD4">
              <w:rPr>
                <w:rFonts w:eastAsia="Calibri" w:cs="Arial"/>
              </w:rPr>
              <w:t>which</w:t>
            </w:r>
            <w:r w:rsidRPr="00333FD4">
              <w:rPr>
                <w:rFonts w:eastAsia="Calibri" w:cs="Arial"/>
              </w:rPr>
              <w:t xml:space="preserve"> support</w:t>
            </w:r>
            <w:r w:rsidR="00DF40AC" w:rsidRPr="00333FD4">
              <w:rPr>
                <w:rFonts w:eastAsia="Calibri" w:cs="Arial"/>
              </w:rPr>
              <w:t>s</w:t>
            </w:r>
            <w:r w:rsidRPr="00333FD4">
              <w:rPr>
                <w:rFonts w:eastAsia="Calibri" w:cs="Arial"/>
              </w:rPr>
              <w:t xml:space="preserve"> their induction programme and practice</w:t>
            </w:r>
            <w:r w:rsidR="00F65C69">
              <w:rPr>
                <w:rFonts w:eastAsia="Calibri" w:cs="Arial"/>
              </w:rPr>
              <w:t>, although this is currently on hold due to the pandemic. S</w:t>
            </w:r>
            <w:r w:rsidRPr="00333FD4">
              <w:rPr>
                <w:rFonts w:eastAsia="Calibri" w:cs="Arial"/>
              </w:rPr>
              <w:t>taff ha</w:t>
            </w:r>
            <w:r w:rsidR="00DF40AC" w:rsidRPr="00333FD4">
              <w:rPr>
                <w:rFonts w:eastAsia="Calibri" w:cs="Arial"/>
              </w:rPr>
              <w:t>ve</w:t>
            </w:r>
            <w:r w:rsidRPr="00333FD4">
              <w:rPr>
                <w:rFonts w:eastAsia="Calibri" w:cs="Arial"/>
              </w:rPr>
              <w:t xml:space="preserve"> identified leadership roles </w:t>
            </w:r>
            <w:r w:rsidR="00FA1AB9">
              <w:rPr>
                <w:rFonts w:eastAsia="Calibri" w:cs="Arial"/>
              </w:rPr>
              <w:t xml:space="preserve">that have </w:t>
            </w:r>
            <w:r w:rsidRPr="00333FD4">
              <w:rPr>
                <w:rFonts w:eastAsia="Calibri" w:cs="Arial"/>
              </w:rPr>
              <w:t xml:space="preserve">motivated </w:t>
            </w:r>
            <w:r w:rsidR="00FA1AB9">
              <w:rPr>
                <w:rFonts w:eastAsia="Calibri" w:cs="Arial"/>
              </w:rPr>
              <w:t xml:space="preserve">them </w:t>
            </w:r>
            <w:r w:rsidRPr="00333FD4">
              <w:rPr>
                <w:rFonts w:eastAsia="Calibri" w:cs="Arial"/>
              </w:rPr>
              <w:t>to further develop their skills and knowledge to support their continuous professional development and experiences provided to children and families</w:t>
            </w:r>
          </w:p>
          <w:p w:rsidR="000B2926" w:rsidRPr="00333FD4" w:rsidRDefault="00A72C65" w:rsidP="00641682">
            <w:pPr>
              <w:tabs>
                <w:tab w:val="left" w:pos="1755"/>
              </w:tabs>
              <w:rPr>
                <w:rFonts w:eastAsia="Calibri" w:cs="Arial"/>
              </w:rPr>
            </w:pPr>
            <w:r>
              <w:rPr>
                <w:rFonts w:eastAsia="Calibri" w:cs="Arial"/>
              </w:rPr>
              <w:t>We have unfortunately</w:t>
            </w:r>
            <w:r w:rsidR="00986E01">
              <w:rPr>
                <w:rFonts w:eastAsia="Calibri" w:cs="Arial"/>
              </w:rPr>
              <w:t xml:space="preserve"> had to cancel our </w:t>
            </w:r>
            <w:r w:rsidR="00641682" w:rsidRPr="00333FD4">
              <w:rPr>
                <w:rFonts w:eastAsia="Calibri" w:cs="Arial"/>
              </w:rPr>
              <w:t>family learning initiative</w:t>
            </w:r>
            <w:r w:rsidR="00986E01">
              <w:rPr>
                <w:rFonts w:eastAsia="Calibri" w:cs="Arial"/>
              </w:rPr>
              <w:t xml:space="preserve"> due to the </w:t>
            </w:r>
            <w:r w:rsidR="006C3394">
              <w:rPr>
                <w:rFonts w:eastAsia="Calibri" w:cs="Arial"/>
              </w:rPr>
              <w:t>pandemic but</w:t>
            </w:r>
            <w:r w:rsidR="00986E01">
              <w:rPr>
                <w:rFonts w:eastAsia="Calibri" w:cs="Arial"/>
              </w:rPr>
              <w:t xml:space="preserve"> did manage to hold a Covid-19 friendly ‘stay and play’ session</w:t>
            </w:r>
          </w:p>
          <w:p w:rsidR="00641682" w:rsidRPr="00333FD4" w:rsidRDefault="00641682" w:rsidP="00641682">
            <w:pPr>
              <w:tabs>
                <w:tab w:val="left" w:pos="1755"/>
              </w:tabs>
              <w:rPr>
                <w:rFonts w:eastAsia="Calibri" w:cs="Arial"/>
              </w:rPr>
            </w:pPr>
            <w:r w:rsidRPr="00333FD4">
              <w:rPr>
                <w:rFonts w:eastAsia="Calibri" w:cs="Arial"/>
              </w:rPr>
              <w:t xml:space="preserve">Staff listen and value children's and parents/carers views and through focusing on building attachments, health and wellbeing outcomes for children with </w:t>
            </w:r>
            <w:r w:rsidR="001052DF" w:rsidRPr="00333FD4">
              <w:rPr>
                <w:rFonts w:eastAsia="Calibri" w:cs="Arial"/>
              </w:rPr>
              <w:t>A</w:t>
            </w:r>
            <w:r w:rsidR="001052DF">
              <w:rPr>
                <w:rFonts w:eastAsia="Calibri" w:cs="Arial"/>
              </w:rPr>
              <w:t>dditional</w:t>
            </w:r>
            <w:r w:rsidR="00333FD4">
              <w:rPr>
                <w:rFonts w:eastAsia="Calibri" w:cs="Arial"/>
              </w:rPr>
              <w:t xml:space="preserve"> </w:t>
            </w:r>
            <w:r w:rsidRPr="00333FD4">
              <w:rPr>
                <w:rFonts w:eastAsia="Calibri" w:cs="Arial"/>
              </w:rPr>
              <w:t>S</w:t>
            </w:r>
            <w:r w:rsidR="00333FD4">
              <w:rPr>
                <w:rFonts w:eastAsia="Calibri" w:cs="Arial"/>
              </w:rPr>
              <w:t xml:space="preserve">upport </w:t>
            </w:r>
            <w:r w:rsidRPr="00333FD4">
              <w:rPr>
                <w:rFonts w:eastAsia="Calibri" w:cs="Arial"/>
              </w:rPr>
              <w:t>N</w:t>
            </w:r>
            <w:r w:rsidR="00333FD4">
              <w:rPr>
                <w:rFonts w:eastAsia="Calibri" w:cs="Arial"/>
              </w:rPr>
              <w:t>eeds</w:t>
            </w:r>
            <w:r w:rsidRPr="00333FD4">
              <w:rPr>
                <w:rFonts w:eastAsia="Calibri" w:cs="Arial"/>
              </w:rPr>
              <w:t xml:space="preserve"> </w:t>
            </w:r>
            <w:r w:rsidR="000B2926" w:rsidRPr="00333FD4">
              <w:rPr>
                <w:rFonts w:eastAsia="Calibri" w:cs="Arial"/>
              </w:rPr>
              <w:t>are</w:t>
            </w:r>
            <w:r w:rsidRPr="00333FD4">
              <w:rPr>
                <w:rFonts w:eastAsia="Calibri" w:cs="Arial"/>
              </w:rPr>
              <w:t xml:space="preserve"> well planned</w:t>
            </w:r>
            <w:r w:rsidR="000B2926" w:rsidRPr="00333FD4">
              <w:rPr>
                <w:rFonts w:eastAsia="Calibri" w:cs="Arial"/>
              </w:rPr>
              <w:t xml:space="preserve"> and, a</w:t>
            </w:r>
            <w:r w:rsidRPr="00333FD4">
              <w:rPr>
                <w:rFonts w:eastAsia="Calibri" w:cs="Arial"/>
              </w:rPr>
              <w:t xml:space="preserve">s a result, children receive targeted support from key staff who </w:t>
            </w:r>
            <w:r w:rsidR="000B2926" w:rsidRPr="00333FD4">
              <w:rPr>
                <w:rFonts w:eastAsia="Calibri" w:cs="Arial"/>
              </w:rPr>
              <w:t>are</w:t>
            </w:r>
            <w:r w:rsidRPr="00333FD4">
              <w:rPr>
                <w:rFonts w:eastAsia="Calibri" w:cs="Arial"/>
              </w:rPr>
              <w:t xml:space="preserve"> very attuned and responsive to their gestures, sounds and preferences</w:t>
            </w:r>
          </w:p>
          <w:p w:rsidR="00641682" w:rsidRPr="00333FD4" w:rsidRDefault="00641682" w:rsidP="00641682">
            <w:pPr>
              <w:tabs>
                <w:tab w:val="left" w:pos="1755"/>
              </w:tabs>
              <w:rPr>
                <w:rFonts w:eastAsia="Calibri" w:cs="Arial"/>
              </w:rPr>
            </w:pPr>
            <w:r w:rsidRPr="00333FD4">
              <w:rPr>
                <w:rFonts w:eastAsia="Calibri" w:cs="Arial"/>
              </w:rPr>
              <w:t xml:space="preserve">Staff </w:t>
            </w:r>
            <w:r w:rsidR="000B2926" w:rsidRPr="00333FD4">
              <w:rPr>
                <w:rFonts w:eastAsia="Calibri" w:cs="Arial"/>
              </w:rPr>
              <w:t xml:space="preserve">make very </w:t>
            </w:r>
            <w:r w:rsidRPr="00333FD4">
              <w:rPr>
                <w:rFonts w:eastAsia="Calibri" w:cs="Arial"/>
              </w:rPr>
              <w:t>good use of quiet, cosy areas and provide children with calm</w:t>
            </w:r>
            <w:r w:rsidR="000B2926" w:rsidRPr="00333FD4">
              <w:rPr>
                <w:rFonts w:eastAsia="Calibri" w:cs="Arial"/>
              </w:rPr>
              <w:t xml:space="preserve">, relaxing, safe spaces. We use </w:t>
            </w:r>
            <w:r w:rsidRPr="00333FD4">
              <w:rPr>
                <w:rFonts w:eastAsia="Calibri" w:cs="Arial"/>
              </w:rPr>
              <w:t>visual aids, puppets and Makaton signs to enable children to express and understand their emotions and needs</w:t>
            </w:r>
            <w:r w:rsidR="000B2926" w:rsidRPr="00333FD4">
              <w:rPr>
                <w:rFonts w:eastAsia="Calibri" w:cs="Arial"/>
              </w:rPr>
              <w:t>; all c</w:t>
            </w:r>
            <w:r w:rsidRPr="00333FD4">
              <w:rPr>
                <w:rFonts w:eastAsia="Calibri" w:cs="Arial"/>
              </w:rPr>
              <w:t>hildren a</w:t>
            </w:r>
            <w:r w:rsidR="000B2926" w:rsidRPr="00333FD4">
              <w:rPr>
                <w:rFonts w:eastAsia="Calibri" w:cs="Arial"/>
              </w:rPr>
              <w:t>re</w:t>
            </w:r>
            <w:r w:rsidRPr="00333FD4">
              <w:rPr>
                <w:rFonts w:eastAsia="Calibri" w:cs="Arial"/>
              </w:rPr>
              <w:t xml:space="preserve"> happy and relaxed, receive lots of cuddles, praise and comfort from</w:t>
            </w:r>
            <w:r w:rsidR="000B2926" w:rsidRPr="00333FD4">
              <w:rPr>
                <w:rFonts w:eastAsia="Calibri" w:cs="Arial"/>
              </w:rPr>
              <w:t xml:space="preserve"> responsive and nurturing staff</w:t>
            </w:r>
          </w:p>
          <w:p w:rsidR="00641682" w:rsidRPr="00333FD4" w:rsidRDefault="00333FD4" w:rsidP="00641682">
            <w:pPr>
              <w:tabs>
                <w:tab w:val="left" w:pos="1755"/>
              </w:tabs>
              <w:rPr>
                <w:rFonts w:eastAsia="Calibri" w:cs="Arial"/>
              </w:rPr>
            </w:pPr>
            <w:r>
              <w:rPr>
                <w:rFonts w:eastAsia="Calibri" w:cs="Arial"/>
              </w:rPr>
              <w:t>All</w:t>
            </w:r>
            <w:r w:rsidRPr="00333FD4">
              <w:rPr>
                <w:rFonts w:eastAsia="Calibri" w:cs="Arial"/>
              </w:rPr>
              <w:t xml:space="preserve"> c</w:t>
            </w:r>
            <w:r w:rsidR="00641682" w:rsidRPr="00333FD4">
              <w:rPr>
                <w:rFonts w:eastAsia="Calibri" w:cs="Arial"/>
              </w:rPr>
              <w:t xml:space="preserve">hildren </w:t>
            </w:r>
            <w:r w:rsidRPr="00333FD4">
              <w:rPr>
                <w:rFonts w:eastAsia="Calibri" w:cs="Arial"/>
              </w:rPr>
              <w:t xml:space="preserve">have </w:t>
            </w:r>
            <w:r w:rsidR="00641682" w:rsidRPr="00333FD4">
              <w:rPr>
                <w:rFonts w:eastAsia="Calibri" w:cs="Arial"/>
              </w:rPr>
              <w:t>benefited from participating in active physical play experiences both indoors and out. They ha</w:t>
            </w:r>
            <w:r w:rsidRPr="00333FD4">
              <w:rPr>
                <w:rFonts w:eastAsia="Calibri" w:cs="Arial"/>
              </w:rPr>
              <w:t>ve</w:t>
            </w:r>
            <w:r w:rsidR="00641682" w:rsidRPr="00333FD4">
              <w:rPr>
                <w:rFonts w:eastAsia="Calibri" w:cs="Arial"/>
              </w:rPr>
              <w:t xml:space="preserve"> opportunities to explore a range of natural, sensory and loose parts play materials </w:t>
            </w:r>
            <w:r w:rsidRPr="00333FD4">
              <w:rPr>
                <w:rFonts w:eastAsia="Calibri" w:cs="Arial"/>
              </w:rPr>
              <w:t xml:space="preserve">inside and out and have </w:t>
            </w:r>
            <w:r w:rsidR="00641682" w:rsidRPr="00333FD4">
              <w:rPr>
                <w:rFonts w:eastAsia="Calibri" w:cs="Arial"/>
              </w:rPr>
              <w:t>great fun playing with mud an</w:t>
            </w:r>
            <w:r w:rsidRPr="00333FD4">
              <w:rPr>
                <w:rFonts w:eastAsia="Calibri" w:cs="Arial"/>
              </w:rPr>
              <w:t>d experimenting with rain water</w:t>
            </w:r>
          </w:p>
          <w:p w:rsidR="003038F8" w:rsidRPr="00D01B8A" w:rsidRDefault="003038F8" w:rsidP="003E7EAD">
            <w:pPr>
              <w:rPr>
                <w:rFonts w:cs="Arial"/>
                <w:bCs/>
                <w:color w:val="00B050"/>
                <w:sz w:val="10"/>
                <w:szCs w:val="10"/>
                <w:highlight w:val="yellow"/>
              </w:rPr>
            </w:pPr>
          </w:p>
          <w:p w:rsidR="00613381" w:rsidRPr="00333FD4" w:rsidRDefault="00613381" w:rsidP="003E7EAD">
            <w:pPr>
              <w:rPr>
                <w:rFonts w:cs="Arial"/>
                <w:b/>
              </w:rPr>
            </w:pPr>
            <w:r w:rsidRPr="00333FD4">
              <w:rPr>
                <w:rFonts w:cs="Arial"/>
                <w:b/>
              </w:rPr>
              <w:t>Progress in promoting well-being equality and inclusion</w:t>
            </w:r>
          </w:p>
          <w:p w:rsidR="0015645B" w:rsidRDefault="0015645B" w:rsidP="00EC4962">
            <w:pPr>
              <w:autoSpaceDE w:val="0"/>
              <w:autoSpaceDN w:val="0"/>
              <w:adjustRightInd w:val="0"/>
              <w:rPr>
                <w:rFonts w:cs="Arial"/>
              </w:rPr>
            </w:pPr>
            <w:r w:rsidRPr="0015645B">
              <w:rPr>
                <w:rFonts w:cs="Arial"/>
                <w:highlight w:val="yellow"/>
              </w:rPr>
              <w:t>Inclusion</w:t>
            </w:r>
          </w:p>
          <w:p w:rsidR="006C3394" w:rsidRPr="006C3394" w:rsidRDefault="00333FD4" w:rsidP="006C3394">
            <w:pPr>
              <w:autoSpaceDE w:val="0"/>
              <w:autoSpaceDN w:val="0"/>
              <w:adjustRightInd w:val="0"/>
              <w:rPr>
                <w:rFonts w:eastAsia="MS Mincho" w:cs="Arial"/>
                <w:lang w:val="en-US"/>
              </w:rPr>
            </w:pPr>
            <w:r w:rsidRPr="00333FD4">
              <w:rPr>
                <w:rFonts w:cs="Arial"/>
              </w:rPr>
              <w:t xml:space="preserve">We are delighted with our </w:t>
            </w:r>
            <w:r w:rsidR="00D33822">
              <w:rPr>
                <w:rFonts w:cs="Arial"/>
              </w:rPr>
              <w:t xml:space="preserve">progress in </w:t>
            </w:r>
            <w:r>
              <w:rPr>
                <w:rFonts w:cs="Arial"/>
              </w:rPr>
              <w:t>supporting</w:t>
            </w:r>
            <w:r w:rsidR="00D33822">
              <w:rPr>
                <w:rFonts w:cs="Arial"/>
              </w:rPr>
              <w:t xml:space="preserve"> children with Additional Support Needs</w:t>
            </w:r>
            <w:r w:rsidR="00113C4E">
              <w:rPr>
                <w:rFonts w:cs="Arial"/>
              </w:rPr>
              <w:t xml:space="preserve"> t</w:t>
            </w:r>
            <w:r w:rsidR="00D33822">
              <w:rPr>
                <w:rFonts w:cs="Arial"/>
              </w:rPr>
              <w:t xml:space="preserve">his year. We have a dedicated member of staff who has </w:t>
            </w:r>
            <w:r w:rsidR="00815518">
              <w:rPr>
                <w:rFonts w:cs="Arial"/>
              </w:rPr>
              <w:t xml:space="preserve">knowledge and understanding of working with children who suffer from trauma and Adverse Childhood Experiences and she has </w:t>
            </w:r>
            <w:r w:rsidR="00D33822">
              <w:rPr>
                <w:rFonts w:cs="Arial"/>
              </w:rPr>
              <w:t xml:space="preserve">been supporting inclusion, adapting the curriculum to suit particular needs and upskilling Support for Learning Workers. Each child has achievable targets delivered through structured timetables, consistency, sensory experiences and adapted adult led experiences. A </w:t>
            </w:r>
            <w:r w:rsidR="00D33822" w:rsidRPr="006C3394">
              <w:rPr>
                <w:rFonts w:cs="Arial"/>
              </w:rPr>
              <w:t xml:space="preserve">sensory room allows children to access a quiet area </w:t>
            </w:r>
            <w:r w:rsidR="004D07BE" w:rsidRPr="006C3394">
              <w:rPr>
                <w:rFonts w:cs="Arial"/>
              </w:rPr>
              <w:t>when they are over stimulated in</w:t>
            </w:r>
            <w:r w:rsidR="00D33822" w:rsidRPr="006C3394">
              <w:rPr>
                <w:rFonts w:cs="Arial"/>
              </w:rPr>
              <w:t xml:space="preserve"> loud</w:t>
            </w:r>
            <w:r w:rsidR="004D07BE" w:rsidRPr="006C3394">
              <w:rPr>
                <w:rFonts w:cs="Arial"/>
              </w:rPr>
              <w:t>,</w:t>
            </w:r>
            <w:r w:rsidR="00815518" w:rsidRPr="006C3394">
              <w:rPr>
                <w:rFonts w:cs="Arial"/>
              </w:rPr>
              <w:t xml:space="preserve"> b</w:t>
            </w:r>
            <w:r w:rsidR="00D33822" w:rsidRPr="006C3394">
              <w:rPr>
                <w:rFonts w:cs="Arial"/>
              </w:rPr>
              <w:t>usy playrooms</w:t>
            </w:r>
            <w:r w:rsidR="00815518" w:rsidRPr="006C3394">
              <w:rPr>
                <w:rFonts w:cs="Arial"/>
              </w:rPr>
              <w:t xml:space="preserve"> </w:t>
            </w:r>
            <w:r w:rsidR="004D07BE" w:rsidRPr="006C3394">
              <w:rPr>
                <w:rFonts w:cs="Arial"/>
              </w:rPr>
              <w:t xml:space="preserve">and this means that they can </w:t>
            </w:r>
            <w:r w:rsidR="00815518" w:rsidRPr="006C3394">
              <w:rPr>
                <w:rFonts w:cs="Arial"/>
              </w:rPr>
              <w:t xml:space="preserve">continue learning at their own pace. Different learning intentions are provided </w:t>
            </w:r>
            <w:r w:rsidR="004D07BE" w:rsidRPr="006C3394">
              <w:rPr>
                <w:rFonts w:cs="Arial"/>
              </w:rPr>
              <w:t xml:space="preserve">for individual children in the sensory room </w:t>
            </w:r>
            <w:r w:rsidR="00815518" w:rsidRPr="006C3394">
              <w:rPr>
                <w:rFonts w:cs="Arial"/>
              </w:rPr>
              <w:t xml:space="preserve">and resources on offer are changed daily. </w:t>
            </w:r>
            <w:r w:rsidR="006C3394" w:rsidRPr="006C3394">
              <w:rPr>
                <w:rFonts w:eastAsia="MS Mincho" w:cs="Arial"/>
                <w:lang w:val="en-US"/>
              </w:rPr>
              <w:t>Offering alternative communication methods such as PECS, Makaton, symbols and switches to children with additional support needs has shown that all children taking part have showed progress. We use pre-early level learning intentions and have developed a measurable document in order to track progress of individual children. We help them to build secure attachments and develop resilience</w:t>
            </w:r>
          </w:p>
          <w:p w:rsidR="006C3394" w:rsidRPr="006C3394" w:rsidRDefault="006C3394" w:rsidP="006C3394">
            <w:pPr>
              <w:autoSpaceDE w:val="0"/>
              <w:autoSpaceDN w:val="0"/>
              <w:adjustRightInd w:val="0"/>
              <w:rPr>
                <w:rFonts w:eastAsia="MS Mincho" w:cs="Arial"/>
              </w:rPr>
            </w:pPr>
            <w:r w:rsidRPr="006C3394">
              <w:rPr>
                <w:rFonts w:eastAsia="MS Mincho" w:cs="Arial"/>
                <w:lang w:val="en-US"/>
              </w:rPr>
              <w:t>Offering Nurture time in a quiet area of nursery has encouraged all children to develop their communication and turn taking skills and we have seen improvement in how all children follow instructions and understand emotions with better relationships and improved behavior.</w:t>
            </w:r>
            <w:r w:rsidRPr="006C3394">
              <w:rPr>
                <w:rFonts w:cs="Arial"/>
              </w:rPr>
              <w:t xml:space="preserve"> </w:t>
            </w:r>
            <w:r w:rsidRPr="006C3394">
              <w:rPr>
                <w:rFonts w:eastAsia="MS Mincho" w:cs="Arial"/>
              </w:rPr>
              <w:t>We offer smaller group sessions (Sunshine Group) and 1/1 support to children in a quiet sensory based environment to help increase the learning opportunities for children when playrooms are over stimulating and overwhelming. It provides opportunities for children to progress in their individualised targets which have been created using the pre-early level document Milestones for guidance</w:t>
            </w:r>
          </w:p>
          <w:p w:rsidR="006C3394" w:rsidRPr="006C3394" w:rsidRDefault="006C3394" w:rsidP="006C3394">
            <w:pPr>
              <w:autoSpaceDE w:val="0"/>
              <w:autoSpaceDN w:val="0"/>
              <w:adjustRightInd w:val="0"/>
              <w:rPr>
                <w:rFonts w:eastAsia="MS Mincho" w:cs="Arial"/>
              </w:rPr>
            </w:pPr>
            <w:r w:rsidRPr="006C3394">
              <w:rPr>
                <w:rFonts w:eastAsia="MS Mincho" w:cs="Arial"/>
              </w:rPr>
              <w:t>The pandemic has caused children to have less opportunity to attend nursery and new restrictions, such as playroom bubbling, ha</w:t>
            </w:r>
            <w:r w:rsidR="00671A18">
              <w:rPr>
                <w:rFonts w:eastAsia="MS Mincho" w:cs="Arial"/>
              </w:rPr>
              <w:t>ve</w:t>
            </w:r>
            <w:r w:rsidRPr="006C3394">
              <w:rPr>
                <w:rFonts w:eastAsia="MS Mincho" w:cs="Arial"/>
              </w:rPr>
              <w:t xml:space="preserve"> had an impact on children's attendance and progress during this school year. Throughout the pandemic we have been open to keyworker and vulnerable children which has meant that children with additional support needs have been able to access some nursery which has been beneficial by giving them more 1/1 time due to the reduced number of children accessing the service and the playrooms being more manageable, with less noise and distractions. In order to achieve maximum progress, staff have been sharing information and practice ensuring appropriate strategies are in place to support individual child's development. The overall progress from the Sunshine Group is as follows –</w:t>
            </w:r>
          </w:p>
          <w:p w:rsidR="006C3394" w:rsidRPr="006C3394" w:rsidRDefault="006C3394" w:rsidP="006C3394">
            <w:pPr>
              <w:numPr>
                <w:ilvl w:val="0"/>
                <w:numId w:val="44"/>
              </w:numPr>
              <w:autoSpaceDE w:val="0"/>
              <w:autoSpaceDN w:val="0"/>
              <w:adjustRightInd w:val="0"/>
              <w:rPr>
                <w:rFonts w:eastAsia="MS Mincho" w:cs="Arial"/>
              </w:rPr>
            </w:pPr>
            <w:r w:rsidRPr="006C3394">
              <w:rPr>
                <w:rFonts w:eastAsia="MS Mincho" w:cs="Arial"/>
              </w:rPr>
              <w:t>Communication - 22% increase</w:t>
            </w:r>
          </w:p>
          <w:p w:rsidR="006C3394" w:rsidRPr="006C3394" w:rsidRDefault="006C3394" w:rsidP="006C3394">
            <w:pPr>
              <w:numPr>
                <w:ilvl w:val="0"/>
                <w:numId w:val="44"/>
              </w:numPr>
              <w:autoSpaceDE w:val="0"/>
              <w:autoSpaceDN w:val="0"/>
              <w:adjustRightInd w:val="0"/>
              <w:rPr>
                <w:rFonts w:eastAsia="MS Mincho" w:cs="Arial"/>
              </w:rPr>
            </w:pPr>
            <w:r w:rsidRPr="006C3394">
              <w:rPr>
                <w:rFonts w:eastAsia="MS Mincho" w:cs="Arial"/>
              </w:rPr>
              <w:t>Making Connections - 16% increase</w:t>
            </w:r>
          </w:p>
          <w:p w:rsidR="006C3394" w:rsidRPr="006C3394" w:rsidRDefault="006C3394" w:rsidP="006C3394">
            <w:pPr>
              <w:numPr>
                <w:ilvl w:val="0"/>
                <w:numId w:val="44"/>
              </w:numPr>
              <w:autoSpaceDE w:val="0"/>
              <w:autoSpaceDN w:val="0"/>
              <w:adjustRightInd w:val="0"/>
              <w:rPr>
                <w:rFonts w:eastAsia="MS Mincho" w:cs="Arial"/>
              </w:rPr>
            </w:pPr>
            <w:r w:rsidRPr="006C3394">
              <w:rPr>
                <w:rFonts w:eastAsia="MS Mincho" w:cs="Arial"/>
              </w:rPr>
              <w:t>Self &amp; Emotions - 22% increase</w:t>
            </w:r>
          </w:p>
          <w:p w:rsidR="006C3394" w:rsidRPr="006C3394" w:rsidRDefault="006C3394" w:rsidP="006C3394">
            <w:pPr>
              <w:numPr>
                <w:ilvl w:val="0"/>
                <w:numId w:val="44"/>
              </w:numPr>
              <w:autoSpaceDE w:val="0"/>
              <w:autoSpaceDN w:val="0"/>
              <w:adjustRightInd w:val="0"/>
              <w:rPr>
                <w:rFonts w:eastAsia="MS Mincho" w:cs="Arial"/>
              </w:rPr>
            </w:pPr>
            <w:r w:rsidRPr="006C3394">
              <w:rPr>
                <w:rFonts w:eastAsia="MS Mincho" w:cs="Arial"/>
              </w:rPr>
              <w:t>Functional Movement - 7% increase</w:t>
            </w:r>
          </w:p>
          <w:p w:rsidR="006C3394" w:rsidRPr="006C3394" w:rsidRDefault="006C3394" w:rsidP="006C3394">
            <w:pPr>
              <w:autoSpaceDE w:val="0"/>
              <w:autoSpaceDN w:val="0"/>
              <w:adjustRightInd w:val="0"/>
              <w:rPr>
                <w:rFonts w:eastAsia="MS Mincho" w:cs="Arial"/>
              </w:rPr>
            </w:pPr>
            <w:r w:rsidRPr="006C3394">
              <w:rPr>
                <w:rFonts w:eastAsia="MS Mincho" w:cs="Arial"/>
              </w:rPr>
              <w:t>84% of children made progress in the areas of development required (some children made minimal amounts of development and some maximum)</w:t>
            </w:r>
          </w:p>
          <w:p w:rsidR="0015645B" w:rsidRDefault="0015645B" w:rsidP="00EC4962">
            <w:pPr>
              <w:autoSpaceDE w:val="0"/>
              <w:autoSpaceDN w:val="0"/>
              <w:adjustRightInd w:val="0"/>
              <w:rPr>
                <w:rFonts w:cs="Arial"/>
              </w:rPr>
            </w:pPr>
            <w:r w:rsidRPr="0015645B">
              <w:rPr>
                <w:rFonts w:cs="Arial"/>
                <w:highlight w:val="yellow"/>
              </w:rPr>
              <w:lastRenderedPageBreak/>
              <w:t>Wellbeing</w:t>
            </w:r>
          </w:p>
          <w:p w:rsidR="00986E01" w:rsidRPr="00986E01" w:rsidRDefault="00986E01" w:rsidP="00986E01">
            <w:pPr>
              <w:autoSpaceDE w:val="0"/>
              <w:autoSpaceDN w:val="0"/>
              <w:adjustRightInd w:val="0"/>
              <w:rPr>
                <w:rFonts w:cs="Arial"/>
              </w:rPr>
            </w:pPr>
            <w:r w:rsidRPr="00986E01">
              <w:rPr>
                <w:rFonts w:cs="Arial"/>
              </w:rPr>
              <w:t>Our approach to Wellbeing this year has been called ‘Top to Toe’ and covers the PAThS programme (Promoting Alternative Thinking Strategies), Mini Me Yoga (Mindfulness) and Shanarri Puppets (to increase language and memory skills). ‘PAThS’ is delivered to children in their pre-school year and this is impacting in a positive way on their social, emotional and cognitive development. All pre-school children respond very well to the puppet characters and staff use these to help children regulate their emotions</w:t>
            </w:r>
          </w:p>
          <w:p w:rsidR="00986E01" w:rsidRPr="00986E01" w:rsidRDefault="00986E01" w:rsidP="00986E01">
            <w:pPr>
              <w:autoSpaceDE w:val="0"/>
              <w:autoSpaceDN w:val="0"/>
              <w:adjustRightInd w:val="0"/>
              <w:rPr>
                <w:rFonts w:cs="Arial"/>
              </w:rPr>
            </w:pPr>
            <w:r w:rsidRPr="00986E01">
              <w:rPr>
                <w:rFonts w:cs="Arial"/>
              </w:rPr>
              <w:t>Children’s mental health and wellbeing has benefitted from this programme and we have seen better relationships with children learning how to resolve conflicts and make closer bonds with each other. Children have had fun with yoga sessions which has helped bring mindfulness and emotional feelings to the forefront. Due to the pandemic access to all programmes for all children has been briefer than we would have liked due to bubbling in playrooms, however, there has still been an improvement in their overall health and wellbeing</w:t>
            </w:r>
          </w:p>
          <w:p w:rsidR="00986E01" w:rsidRDefault="00986E01" w:rsidP="00986E01">
            <w:pPr>
              <w:autoSpaceDE w:val="0"/>
              <w:autoSpaceDN w:val="0"/>
              <w:adjustRightInd w:val="0"/>
              <w:rPr>
                <w:rFonts w:cs="Arial"/>
              </w:rPr>
            </w:pPr>
            <w:r w:rsidRPr="00986E01">
              <w:rPr>
                <w:rFonts w:cs="Arial"/>
              </w:rPr>
              <w:t>Over a period of 3 terms, children were subjectively assessed on their development in PAThS, Mini Me Yoga and Shanarri Puppets. Their progress was rated as either Early Stages, Making Progress or Showing Strengths. At the end of term 1 most children had shown progress in moving from Early Stages to Making Progress, by the end of term 2 these figures showed further progress and by the end of term 3 all children were showing progress in all 3 areas</w:t>
            </w:r>
          </w:p>
          <w:p w:rsidR="00986E01" w:rsidRPr="00DB7A20" w:rsidRDefault="00986E01" w:rsidP="00DB7A20">
            <w:pPr>
              <w:autoSpaceDE w:val="0"/>
              <w:autoSpaceDN w:val="0"/>
              <w:adjustRightInd w:val="0"/>
              <w:jc w:val="center"/>
              <w:rPr>
                <w:rFonts w:cs="Arial"/>
              </w:rPr>
            </w:pPr>
          </w:p>
          <w:p w:rsidR="00FD5F93" w:rsidRPr="00113C4E" w:rsidRDefault="007123F5" w:rsidP="00A05332">
            <w:pPr>
              <w:pStyle w:val="Default"/>
              <w:rPr>
                <w:b/>
                <w:bCs/>
                <w:iCs/>
                <w:color w:val="auto"/>
                <w:sz w:val="20"/>
                <w:szCs w:val="20"/>
              </w:rPr>
            </w:pPr>
            <w:r w:rsidRPr="00113C4E">
              <w:rPr>
                <w:b/>
                <w:bCs/>
                <w:iCs/>
                <w:color w:val="auto"/>
                <w:sz w:val="20"/>
                <w:szCs w:val="20"/>
              </w:rPr>
              <w:t>Equality</w:t>
            </w:r>
          </w:p>
          <w:p w:rsidR="008727BB" w:rsidRPr="002A63D7" w:rsidRDefault="008727BB" w:rsidP="008727BB">
            <w:pPr>
              <w:rPr>
                <w:rFonts w:eastAsiaTheme="minorHAnsi"/>
              </w:rPr>
            </w:pPr>
            <w:bookmarkStart w:id="0" w:name="_Hlk74746467"/>
            <w:r w:rsidRPr="002A63D7">
              <w:t xml:space="preserve">In Thornlaw Nursery School all children, parents and staff are treated with equality; we recognise and respond fairly to the individual needs and identities of all. We treat children as individuals and respect their religion and culture, offering activities and toys regardless of gender and development needs; we provide the opportunity for each child to reach their full potential. We encourage positive role models, displayed through toys, imaginary play, books and posters that promote non-stereotyped images. Our next consideration is the development of a </w:t>
            </w:r>
            <w:r w:rsidRPr="002A63D7">
              <w:rPr>
                <w:rFonts w:eastAsiaTheme="minorHAnsi"/>
              </w:rPr>
              <w:t>School Equalities Policy to consider</w:t>
            </w:r>
            <w:r w:rsidRPr="002A63D7">
              <w:t xml:space="preserve"> </w:t>
            </w:r>
            <w:r w:rsidRPr="002A63D7">
              <w:rPr>
                <w:rFonts w:eastAsiaTheme="minorHAnsi"/>
              </w:rPr>
              <w:t>cultural/ethos/curriculum development</w:t>
            </w:r>
          </w:p>
          <w:bookmarkEnd w:id="0"/>
          <w:p w:rsidR="00F135B1" w:rsidRPr="00ED21D5" w:rsidRDefault="00F135B1" w:rsidP="008727BB">
            <w:r w:rsidRPr="00ED21D5">
              <w:t xml:space="preserve">We have continued to work with The WIN </w:t>
            </w:r>
            <w:r w:rsidR="000C07C5" w:rsidRPr="00ED21D5">
              <w:t xml:space="preserve">Project </w:t>
            </w:r>
            <w:r w:rsidR="00F65C69">
              <w:t>and w</w:t>
            </w:r>
            <w:r w:rsidR="003E7EAD" w:rsidRPr="00ED21D5">
              <w:t>e value diversi</w:t>
            </w:r>
            <w:r w:rsidR="00A05332" w:rsidRPr="00ED21D5">
              <w:t xml:space="preserve">ty and challenge </w:t>
            </w:r>
            <w:r w:rsidRPr="00ED21D5">
              <w:t xml:space="preserve">discrimination and consider ourselves </w:t>
            </w:r>
            <w:r w:rsidR="00A05332" w:rsidRPr="00ED21D5">
              <w:t>the main focal point for</w:t>
            </w:r>
            <w:r w:rsidRPr="00ED21D5">
              <w:t xml:space="preserve"> arranging appropriate support for children and their families</w:t>
            </w:r>
          </w:p>
          <w:p w:rsidR="00F97DA1" w:rsidRPr="00D01B8A" w:rsidRDefault="00F97DA1" w:rsidP="00613381">
            <w:pPr>
              <w:rPr>
                <w:rFonts w:cs="Arial"/>
                <w:bCs/>
                <w:color w:val="00B050"/>
                <w:sz w:val="10"/>
                <w:szCs w:val="10"/>
              </w:rPr>
            </w:pPr>
          </w:p>
          <w:p w:rsidR="00613381" w:rsidRPr="00AD6DFE" w:rsidRDefault="00613381" w:rsidP="00613381">
            <w:pPr>
              <w:rPr>
                <w:rFonts w:cs="Arial"/>
              </w:rPr>
            </w:pPr>
            <w:r w:rsidRPr="00AD6DFE">
              <w:rPr>
                <w:rFonts w:cs="Arial"/>
                <w:b/>
              </w:rPr>
              <w:t>Prog</w:t>
            </w:r>
            <w:r w:rsidR="003E7EAD" w:rsidRPr="00AD6DFE">
              <w:rPr>
                <w:rFonts w:cs="Arial"/>
                <w:b/>
              </w:rPr>
              <w:t>ress in children’s learning</w:t>
            </w:r>
            <w:r w:rsidRPr="00AD6DFE">
              <w:rPr>
                <w:rFonts w:cs="Arial"/>
                <w:b/>
              </w:rPr>
              <w:t>/raising attainment and recognising achievement</w:t>
            </w:r>
          </w:p>
          <w:p w:rsidR="008F3534" w:rsidRPr="00DB7A20" w:rsidRDefault="003E7EAD" w:rsidP="00DB7A20">
            <w:pPr>
              <w:pStyle w:val="Default"/>
              <w:rPr>
                <w:bCs/>
                <w:color w:val="auto"/>
                <w:sz w:val="20"/>
                <w:szCs w:val="20"/>
              </w:rPr>
            </w:pPr>
            <w:r w:rsidRPr="00AD6DFE">
              <w:rPr>
                <w:color w:val="auto"/>
                <w:sz w:val="20"/>
                <w:szCs w:val="20"/>
              </w:rPr>
              <w:t xml:space="preserve">Almost all </w:t>
            </w:r>
            <w:r w:rsidR="006737AA" w:rsidRPr="00AD6DFE">
              <w:rPr>
                <w:color w:val="auto"/>
                <w:sz w:val="20"/>
                <w:szCs w:val="20"/>
              </w:rPr>
              <w:t xml:space="preserve">children </w:t>
            </w:r>
            <w:r w:rsidRPr="00AD6DFE">
              <w:rPr>
                <w:color w:val="auto"/>
                <w:sz w:val="20"/>
                <w:szCs w:val="20"/>
              </w:rPr>
              <w:t>are developing their social, emotional, physical and cognitive skills very well. Ass</w:t>
            </w:r>
            <w:r w:rsidR="006737AA" w:rsidRPr="00AD6DFE">
              <w:rPr>
                <w:color w:val="auto"/>
                <w:sz w:val="20"/>
                <w:szCs w:val="20"/>
              </w:rPr>
              <w:t>ess</w:t>
            </w:r>
            <w:r w:rsidRPr="00AD6DFE">
              <w:rPr>
                <w:color w:val="auto"/>
                <w:sz w:val="20"/>
                <w:szCs w:val="20"/>
              </w:rPr>
              <w:t>ment booklets and Transition Re</w:t>
            </w:r>
            <w:r w:rsidR="000C07C5" w:rsidRPr="00AD6DFE">
              <w:rPr>
                <w:color w:val="auto"/>
                <w:sz w:val="20"/>
                <w:szCs w:val="20"/>
              </w:rPr>
              <w:t>cords</w:t>
            </w:r>
            <w:r w:rsidRPr="00AD6DFE">
              <w:rPr>
                <w:color w:val="auto"/>
                <w:sz w:val="20"/>
                <w:szCs w:val="20"/>
              </w:rPr>
              <w:t xml:space="preserve"> show almost all children are making very good progress in literacy, numeracy and health and wellbeing as appropriate to their developmental stage. </w:t>
            </w:r>
            <w:r w:rsidR="006737AA" w:rsidRPr="00AD6DFE">
              <w:rPr>
                <w:color w:val="auto"/>
                <w:sz w:val="20"/>
                <w:szCs w:val="20"/>
              </w:rPr>
              <w:t xml:space="preserve">Children have opportunities to work on their own, in small groups and in larger groups in an atmosphere that promotes choice, enjoyment and confidence. Staff make professional judgements about children’s progress and next stages which </w:t>
            </w:r>
            <w:r w:rsidR="007F00BC" w:rsidRPr="00AD6DFE">
              <w:rPr>
                <w:color w:val="auto"/>
                <w:sz w:val="20"/>
                <w:szCs w:val="20"/>
              </w:rPr>
              <w:t>are</w:t>
            </w:r>
            <w:r w:rsidR="006737AA" w:rsidRPr="00AD6DFE">
              <w:rPr>
                <w:color w:val="auto"/>
                <w:sz w:val="20"/>
                <w:szCs w:val="20"/>
              </w:rPr>
              <w:t xml:space="preserve"> shared with the staff team so that there is some moderation of </w:t>
            </w:r>
            <w:r w:rsidR="007A519E" w:rsidRPr="00AD6DFE">
              <w:rPr>
                <w:color w:val="auto"/>
                <w:sz w:val="20"/>
                <w:szCs w:val="20"/>
              </w:rPr>
              <w:t>practice.</w:t>
            </w:r>
            <w:r w:rsidR="006737AA" w:rsidRPr="00AD6DFE">
              <w:rPr>
                <w:bCs/>
                <w:color w:val="auto"/>
                <w:sz w:val="20"/>
                <w:szCs w:val="20"/>
              </w:rPr>
              <w:t xml:space="preserve"> Working alongside parents we set targets for individual children and review them regularly incorporating advice and resources provided by specialists into planning for individual children</w:t>
            </w:r>
          </w:p>
        </w:tc>
      </w:tr>
    </w:tbl>
    <w:p w:rsidR="004C387E" w:rsidRPr="00EC4962" w:rsidRDefault="004C387E" w:rsidP="00811CCB">
      <w:pPr>
        <w:tabs>
          <w:tab w:val="left" w:pos="1600"/>
        </w:tabs>
        <w:ind w:left="284" w:hanging="284"/>
        <w:rPr>
          <w:rFonts w:cs="Arial"/>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
        <w:gridCol w:w="9736"/>
      </w:tblGrid>
      <w:tr w:rsidR="00EC4962" w:rsidRPr="00EC4962" w:rsidTr="000C6DF3">
        <w:tc>
          <w:tcPr>
            <w:tcW w:w="360" w:type="dxa"/>
            <w:vMerge w:val="restart"/>
            <w:tcBorders>
              <w:top w:val="nil"/>
              <w:left w:val="nil"/>
              <w:right w:val="single" w:sz="2" w:space="0" w:color="auto"/>
            </w:tcBorders>
            <w:shd w:val="clear" w:color="auto" w:fill="C0C0C0"/>
          </w:tcPr>
          <w:p w:rsidR="00811CCB" w:rsidRPr="00EC4962" w:rsidRDefault="00811CCB" w:rsidP="00811CCB">
            <w:pPr>
              <w:tabs>
                <w:tab w:val="left" w:pos="1600"/>
              </w:tabs>
              <w:ind w:left="284" w:hanging="284"/>
              <w:rPr>
                <w:rFonts w:cs="Arial"/>
              </w:rPr>
            </w:pPr>
          </w:p>
          <w:p w:rsidR="002C110E" w:rsidRPr="00EC4962" w:rsidRDefault="002C110E" w:rsidP="00811CCB">
            <w:pPr>
              <w:tabs>
                <w:tab w:val="left" w:pos="1600"/>
              </w:tabs>
              <w:ind w:left="284" w:right="144" w:hanging="284"/>
              <w:rPr>
                <w:rFonts w:cs="Arial"/>
                <w:b/>
              </w:rPr>
            </w:pPr>
            <w:r w:rsidRPr="00EC4962">
              <w:rPr>
                <w:rFonts w:cs="Arial"/>
                <w:b/>
              </w:rPr>
              <w:t xml:space="preserve">    </w:t>
            </w:r>
          </w:p>
          <w:p w:rsidR="00811CCB" w:rsidRPr="00EC4962" w:rsidRDefault="004C387E" w:rsidP="00811CCB">
            <w:pPr>
              <w:tabs>
                <w:tab w:val="left" w:pos="1600"/>
              </w:tabs>
              <w:ind w:left="284" w:right="144" w:hanging="284"/>
              <w:rPr>
                <w:rFonts w:cs="Arial"/>
                <w:b/>
              </w:rPr>
            </w:pPr>
            <w:r w:rsidRPr="00EC4962">
              <w:rPr>
                <w:rFonts w:cs="Arial"/>
                <w:b/>
              </w:rPr>
              <w:t xml:space="preserve">     </w:t>
            </w:r>
          </w:p>
          <w:p w:rsidR="00811CCB" w:rsidRPr="00EC4962" w:rsidRDefault="00811CCB" w:rsidP="004A61F6">
            <w:pPr>
              <w:ind w:left="284" w:right="-99" w:hanging="284"/>
              <w:rPr>
                <w:rFonts w:cs="Arial"/>
                <w:b/>
              </w:rPr>
            </w:pPr>
            <w:r w:rsidRPr="00EC4962">
              <w:rPr>
                <w:rFonts w:cs="Arial"/>
                <w:b/>
              </w:rPr>
              <w:t xml:space="preserve">   </w:t>
            </w:r>
            <w:r w:rsidR="003806D6" w:rsidRPr="00EC4962">
              <w:rPr>
                <w:rFonts w:cs="Arial"/>
                <w:b/>
              </w:rPr>
              <w:t xml:space="preserve">  </w:t>
            </w:r>
          </w:p>
          <w:p w:rsidR="00811CCB" w:rsidRPr="00EC4962" w:rsidRDefault="00811CCB" w:rsidP="00811CCB">
            <w:pPr>
              <w:tabs>
                <w:tab w:val="left" w:pos="1600"/>
              </w:tabs>
              <w:ind w:left="284" w:hanging="284"/>
              <w:rPr>
                <w:rFonts w:cs="Arial"/>
                <w:b/>
              </w:rPr>
            </w:pPr>
          </w:p>
          <w:p w:rsidR="00811CCB" w:rsidRPr="00EC4962" w:rsidRDefault="00811CCB" w:rsidP="00312B33">
            <w:pPr>
              <w:tabs>
                <w:tab w:val="left" w:pos="1600"/>
              </w:tabs>
              <w:ind w:left="90" w:hanging="180"/>
              <w:rPr>
                <w:rFonts w:cs="Arial"/>
              </w:rPr>
            </w:pPr>
          </w:p>
          <w:p w:rsidR="00811CCB" w:rsidRPr="00EC4962" w:rsidRDefault="00811CCB" w:rsidP="00312B33">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shd w:val="clear" w:color="auto" w:fill="C0C0C0"/>
          </w:tcPr>
          <w:p w:rsidR="00811CCB" w:rsidRPr="00EC4962" w:rsidRDefault="00533B17" w:rsidP="00811CCB">
            <w:pPr>
              <w:tabs>
                <w:tab w:val="left" w:pos="1600"/>
              </w:tabs>
              <w:ind w:left="284" w:hanging="284"/>
              <w:rPr>
                <w:rFonts w:cs="Arial"/>
                <w:b/>
              </w:rPr>
            </w:pPr>
            <w:r w:rsidRPr="00EC4962">
              <w:rPr>
                <w:rFonts w:cs="Arial"/>
                <w:b/>
              </w:rPr>
              <w:t>Here is w</w:t>
            </w:r>
            <w:r w:rsidR="0005632B" w:rsidRPr="00EC4962">
              <w:rPr>
                <w:rFonts w:cs="Arial"/>
                <w:b/>
              </w:rPr>
              <w:t>hat we plan to improve next year</w:t>
            </w:r>
          </w:p>
        </w:tc>
      </w:tr>
      <w:tr w:rsidR="00EC4962" w:rsidRPr="00EC4962" w:rsidTr="000C6DF3">
        <w:tc>
          <w:tcPr>
            <w:tcW w:w="360" w:type="dxa"/>
            <w:vMerge/>
            <w:tcBorders>
              <w:left w:val="nil"/>
              <w:right w:val="single" w:sz="2" w:space="0" w:color="auto"/>
            </w:tcBorders>
            <w:shd w:val="clear" w:color="auto" w:fill="C0C0C0"/>
          </w:tcPr>
          <w:p w:rsidR="00811CCB" w:rsidRPr="00EC4962" w:rsidRDefault="00811CCB" w:rsidP="00312B33">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tcPr>
          <w:p w:rsidR="006737AA" w:rsidRPr="00EE7FC9" w:rsidRDefault="001D7A72" w:rsidP="00EC4962">
            <w:pPr>
              <w:pStyle w:val="NoSpacing"/>
              <w:rPr>
                <w:rFonts w:ascii="Arial" w:hAnsi="Arial" w:cs="Arial"/>
                <w:sz w:val="20"/>
                <w:szCs w:val="20"/>
                <w:highlight w:val="yellow"/>
              </w:rPr>
            </w:pPr>
            <w:bookmarkStart w:id="1" w:name="_GoBack"/>
            <w:bookmarkEnd w:id="1"/>
            <w:r w:rsidRPr="00EE7FC9">
              <w:rPr>
                <w:rFonts w:ascii="Arial" w:hAnsi="Arial" w:cs="Arial"/>
                <w:sz w:val="20"/>
                <w:szCs w:val="20"/>
                <w:highlight w:val="yellow"/>
              </w:rPr>
              <w:t xml:space="preserve">Health and </w:t>
            </w:r>
            <w:r w:rsidR="00EC4962" w:rsidRPr="00EE7FC9">
              <w:rPr>
                <w:rFonts w:ascii="Arial" w:hAnsi="Arial" w:cs="Arial"/>
                <w:sz w:val="20"/>
                <w:szCs w:val="20"/>
                <w:highlight w:val="yellow"/>
              </w:rPr>
              <w:t>Wellbeing</w:t>
            </w:r>
          </w:p>
          <w:p w:rsidR="00DB7A20" w:rsidRDefault="00113C4E" w:rsidP="00113C4E">
            <w:pPr>
              <w:pStyle w:val="NoSpacing"/>
              <w:rPr>
                <w:rFonts w:ascii="Arial" w:hAnsi="Arial" w:cs="Arial"/>
                <w:sz w:val="20"/>
                <w:szCs w:val="20"/>
                <w:highlight w:val="yellow"/>
              </w:rPr>
            </w:pPr>
            <w:r>
              <w:rPr>
                <w:rFonts w:ascii="Arial" w:hAnsi="Arial" w:cs="Arial"/>
                <w:sz w:val="20"/>
                <w:szCs w:val="20"/>
              </w:rPr>
              <w:t>To develop a ‘</w:t>
            </w:r>
            <w:r w:rsidR="00DB7A20" w:rsidRPr="00DB7A20">
              <w:rPr>
                <w:rFonts w:ascii="Arial" w:hAnsi="Arial" w:cs="Arial"/>
                <w:sz w:val="20"/>
                <w:szCs w:val="20"/>
              </w:rPr>
              <w:t>culture of care’</w:t>
            </w:r>
            <w:r>
              <w:rPr>
                <w:rFonts w:ascii="Arial" w:hAnsi="Arial" w:cs="Arial"/>
                <w:sz w:val="20"/>
                <w:szCs w:val="20"/>
              </w:rPr>
              <w:t xml:space="preserve"> and </w:t>
            </w:r>
            <w:r w:rsidR="00DB7A20" w:rsidRPr="00DB7A20">
              <w:rPr>
                <w:rFonts w:ascii="Arial" w:hAnsi="Arial" w:cs="Arial"/>
                <w:sz w:val="20"/>
                <w:szCs w:val="20"/>
              </w:rPr>
              <w:t xml:space="preserve">support all children to be caring, responsible and active global citizens with a firm appreciation of </w:t>
            </w:r>
            <w:r>
              <w:rPr>
                <w:rFonts w:ascii="Arial" w:hAnsi="Arial" w:cs="Arial"/>
                <w:sz w:val="20"/>
                <w:szCs w:val="20"/>
              </w:rPr>
              <w:t>the natural world</w:t>
            </w:r>
            <w:r w:rsidR="00DB7A20" w:rsidRPr="00DB7A20">
              <w:rPr>
                <w:rFonts w:ascii="Arial" w:hAnsi="Arial" w:cs="Arial"/>
                <w:sz w:val="20"/>
                <w:szCs w:val="20"/>
              </w:rPr>
              <w:t xml:space="preserve"> and their duty to develop skills, knowledge and attitudes they need as adults to enjoy living in harmony with others, in a just and sustainable world</w:t>
            </w:r>
          </w:p>
          <w:p w:rsidR="006737AA" w:rsidRPr="00EE7FC9" w:rsidRDefault="00113C4E" w:rsidP="00EC4962">
            <w:pPr>
              <w:pStyle w:val="NoSpacing"/>
              <w:rPr>
                <w:rFonts w:ascii="Arial" w:hAnsi="Arial" w:cs="Arial"/>
                <w:sz w:val="20"/>
                <w:szCs w:val="20"/>
                <w:highlight w:val="yellow"/>
              </w:rPr>
            </w:pPr>
            <w:r>
              <w:rPr>
                <w:rFonts w:ascii="Arial" w:hAnsi="Arial" w:cs="Arial"/>
                <w:sz w:val="20"/>
                <w:szCs w:val="20"/>
                <w:highlight w:val="yellow"/>
              </w:rPr>
              <w:t>Literacy for All</w:t>
            </w:r>
          </w:p>
          <w:p w:rsidR="00DB7A20" w:rsidRDefault="00113C4E" w:rsidP="001D7A72">
            <w:pPr>
              <w:pStyle w:val="NoSpacing"/>
              <w:rPr>
                <w:rFonts w:asciiTheme="minorBidi" w:hAnsiTheme="minorBidi" w:cstheme="minorBidi"/>
                <w:sz w:val="20"/>
                <w:szCs w:val="20"/>
                <w:highlight w:val="yellow"/>
              </w:rPr>
            </w:pPr>
            <w:r>
              <w:rPr>
                <w:rFonts w:asciiTheme="minorBidi" w:hAnsiTheme="minorBidi" w:cstheme="minorBidi"/>
                <w:sz w:val="20"/>
                <w:szCs w:val="20"/>
              </w:rPr>
              <w:t>T</w:t>
            </w:r>
            <w:r w:rsidRPr="00113C4E">
              <w:rPr>
                <w:rFonts w:asciiTheme="minorBidi" w:hAnsiTheme="minorBidi" w:cstheme="minorBidi"/>
                <w:sz w:val="20"/>
                <w:szCs w:val="20"/>
              </w:rPr>
              <w:t>o further develop an innovative, progressive framework for Literacy for All, particularly talking/listening skills as these are essential life skills</w:t>
            </w:r>
          </w:p>
          <w:p w:rsidR="00E05DF7" w:rsidRPr="00EE7FC9" w:rsidRDefault="00EC4962" w:rsidP="001D7A72">
            <w:pPr>
              <w:pStyle w:val="NoSpacing"/>
              <w:rPr>
                <w:rFonts w:asciiTheme="minorBidi" w:hAnsiTheme="minorBidi" w:cstheme="minorBidi"/>
                <w:sz w:val="20"/>
                <w:szCs w:val="20"/>
              </w:rPr>
            </w:pPr>
            <w:r w:rsidRPr="00EE7FC9">
              <w:rPr>
                <w:rFonts w:asciiTheme="minorBidi" w:hAnsiTheme="minorBidi" w:cstheme="minorBidi"/>
                <w:sz w:val="20"/>
                <w:szCs w:val="20"/>
                <w:highlight w:val="yellow"/>
              </w:rPr>
              <w:t>Partnership with Par</w:t>
            </w:r>
            <w:r w:rsidR="001D7A72" w:rsidRPr="00EE7FC9">
              <w:rPr>
                <w:rFonts w:asciiTheme="minorBidi" w:hAnsiTheme="minorBidi" w:cstheme="minorBidi"/>
                <w:sz w:val="20"/>
                <w:szCs w:val="20"/>
                <w:highlight w:val="yellow"/>
              </w:rPr>
              <w:t>en</w:t>
            </w:r>
            <w:r w:rsidRPr="00EE7FC9">
              <w:rPr>
                <w:rFonts w:asciiTheme="minorBidi" w:hAnsiTheme="minorBidi" w:cstheme="minorBidi"/>
                <w:sz w:val="20"/>
                <w:szCs w:val="20"/>
                <w:highlight w:val="yellow"/>
              </w:rPr>
              <w:t>ts</w:t>
            </w:r>
          </w:p>
          <w:p w:rsidR="00AB78E5" w:rsidRPr="00AB78E5" w:rsidRDefault="00113C4E" w:rsidP="00FA1AB9">
            <w:pPr>
              <w:pStyle w:val="NoSpacing"/>
              <w:rPr>
                <w:rFonts w:asciiTheme="minorBidi" w:eastAsiaTheme="minorHAnsi" w:hAnsiTheme="minorBidi" w:cstheme="minorBidi"/>
                <w:sz w:val="20"/>
                <w:szCs w:val="20"/>
                <w:lang w:eastAsia="en-GB"/>
              </w:rPr>
            </w:pPr>
            <w:r w:rsidRPr="00113C4E">
              <w:rPr>
                <w:rFonts w:asciiTheme="minorBidi" w:eastAsiaTheme="minorHAnsi" w:hAnsiTheme="minorBidi" w:cstheme="minorBidi"/>
                <w:sz w:val="20"/>
                <w:szCs w:val="20"/>
                <w:lang w:eastAsia="en-GB"/>
              </w:rPr>
              <w:t>To ensure staff understand that parents, pupils and staff are partners in the education process and each has a role to play so that we can close the attainment gap, improve transitions to school and help parents to participate more fully in nursery life</w:t>
            </w:r>
          </w:p>
        </w:tc>
      </w:tr>
    </w:tbl>
    <w:p w:rsidR="008B2D63" w:rsidRPr="00EC4962" w:rsidRDefault="008B2D63">
      <w:pPr>
        <w:tabs>
          <w:tab w:val="left" w:pos="1600"/>
        </w:tabs>
        <w:rPr>
          <w:rFonts w:cs="Arial"/>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
        <w:gridCol w:w="9762"/>
      </w:tblGrid>
      <w:tr w:rsidR="00EC4962" w:rsidRPr="00EC4962" w:rsidTr="000C6DF3">
        <w:tc>
          <w:tcPr>
            <w:tcW w:w="334" w:type="dxa"/>
            <w:vMerge w:val="restart"/>
            <w:tcBorders>
              <w:top w:val="nil"/>
              <w:left w:val="nil"/>
              <w:right w:val="single" w:sz="2" w:space="0" w:color="auto"/>
            </w:tcBorders>
            <w:shd w:val="clear" w:color="auto" w:fill="C0C0C0"/>
          </w:tcPr>
          <w:p w:rsidR="009C256B" w:rsidRPr="00EC4962" w:rsidRDefault="009C256B" w:rsidP="00312B33">
            <w:pPr>
              <w:tabs>
                <w:tab w:val="left" w:pos="1600"/>
              </w:tabs>
              <w:ind w:left="90" w:hanging="180"/>
              <w:rPr>
                <w:rFonts w:cs="Arial"/>
              </w:rPr>
            </w:pPr>
          </w:p>
          <w:p w:rsidR="009C256B" w:rsidRPr="00EC4962" w:rsidRDefault="009C256B" w:rsidP="004A61F6">
            <w:pPr>
              <w:tabs>
                <w:tab w:val="left" w:pos="1600"/>
              </w:tabs>
              <w:ind w:left="266" w:hanging="357"/>
              <w:jc w:val="center"/>
              <w:rPr>
                <w:rFonts w:cs="Arial"/>
                <w:b/>
              </w:rPr>
            </w:pPr>
          </w:p>
          <w:p w:rsidR="009C256B" w:rsidRPr="00EC4962" w:rsidRDefault="009C256B" w:rsidP="006418CC">
            <w:pPr>
              <w:tabs>
                <w:tab w:val="left" w:pos="1600"/>
              </w:tabs>
              <w:rPr>
                <w:rFonts w:cs="Arial"/>
              </w:rPr>
            </w:pPr>
          </w:p>
        </w:tc>
        <w:tc>
          <w:tcPr>
            <w:tcW w:w="9762" w:type="dxa"/>
            <w:tcBorders>
              <w:left w:val="single" w:sz="2" w:space="0" w:color="auto"/>
              <w:bottom w:val="single" w:sz="2" w:space="0" w:color="auto"/>
              <w:right w:val="single" w:sz="2" w:space="0" w:color="auto"/>
            </w:tcBorders>
            <w:shd w:val="clear" w:color="auto" w:fill="C0C0C0"/>
          </w:tcPr>
          <w:p w:rsidR="009C256B" w:rsidRPr="00EC4962" w:rsidRDefault="00821AA4" w:rsidP="0077595A">
            <w:pPr>
              <w:tabs>
                <w:tab w:val="left" w:pos="1600"/>
              </w:tabs>
              <w:rPr>
                <w:rFonts w:cs="Arial"/>
                <w:b/>
              </w:rPr>
            </w:pPr>
            <w:r w:rsidRPr="00EC4962">
              <w:rPr>
                <w:rFonts w:cs="Arial"/>
                <w:b/>
              </w:rPr>
              <w:t>How can you find out more information about</w:t>
            </w:r>
            <w:r w:rsidR="00533B17" w:rsidRPr="00EC4962">
              <w:rPr>
                <w:rFonts w:cs="Arial"/>
                <w:b/>
              </w:rPr>
              <w:t xml:space="preserve"> our school?</w:t>
            </w:r>
          </w:p>
        </w:tc>
      </w:tr>
      <w:tr w:rsidR="00EC4962" w:rsidRPr="00EC4962" w:rsidTr="000C6DF3">
        <w:tc>
          <w:tcPr>
            <w:tcW w:w="334" w:type="dxa"/>
            <w:vMerge/>
            <w:tcBorders>
              <w:left w:val="nil"/>
              <w:bottom w:val="nil"/>
              <w:right w:val="single" w:sz="2" w:space="0" w:color="auto"/>
            </w:tcBorders>
            <w:shd w:val="clear" w:color="auto" w:fill="C0C0C0"/>
          </w:tcPr>
          <w:p w:rsidR="009C256B" w:rsidRPr="00EC4962" w:rsidRDefault="009C256B">
            <w:pPr>
              <w:tabs>
                <w:tab w:val="left" w:pos="1600"/>
              </w:tabs>
              <w:rPr>
                <w:rFonts w:cs="Arial"/>
              </w:rPr>
            </w:pPr>
          </w:p>
        </w:tc>
        <w:tc>
          <w:tcPr>
            <w:tcW w:w="9762" w:type="dxa"/>
            <w:tcBorders>
              <w:left w:val="single" w:sz="2" w:space="0" w:color="auto"/>
              <w:bottom w:val="single" w:sz="2" w:space="0" w:color="auto"/>
              <w:right w:val="single" w:sz="2" w:space="0" w:color="auto"/>
            </w:tcBorders>
          </w:tcPr>
          <w:p w:rsidR="00A966F7" w:rsidRPr="00EC4962" w:rsidRDefault="00A966F7" w:rsidP="00F16CB4">
            <w:pPr>
              <w:autoSpaceDE w:val="0"/>
              <w:autoSpaceDN w:val="0"/>
              <w:adjustRightInd w:val="0"/>
              <w:rPr>
                <w:rFonts w:cs="Arial"/>
                <w:sz w:val="10"/>
                <w:szCs w:val="10"/>
              </w:rPr>
            </w:pPr>
          </w:p>
          <w:p w:rsidR="000B281A" w:rsidRPr="00EC4962" w:rsidRDefault="00533B17" w:rsidP="00F16CB4">
            <w:pPr>
              <w:autoSpaceDE w:val="0"/>
              <w:autoSpaceDN w:val="0"/>
              <w:adjustRightInd w:val="0"/>
              <w:rPr>
                <w:rFonts w:cs="Arial"/>
              </w:rPr>
            </w:pPr>
            <w:r w:rsidRPr="00EC4962">
              <w:rPr>
                <w:rFonts w:cs="Arial"/>
              </w:rPr>
              <w:t>Please contact us directly if you require furt</w:t>
            </w:r>
            <w:r w:rsidR="000B281A" w:rsidRPr="00EC4962">
              <w:rPr>
                <w:rFonts w:cs="Arial"/>
              </w:rPr>
              <w:t xml:space="preserve">her information or if you wish </w:t>
            </w:r>
            <w:r w:rsidRPr="00EC4962">
              <w:rPr>
                <w:rFonts w:cs="Arial"/>
              </w:rPr>
              <w:t>to comment on the report.</w:t>
            </w:r>
            <w:r w:rsidR="000B281A" w:rsidRPr="00EC4962">
              <w:rPr>
                <w:rFonts w:cs="Arial"/>
              </w:rPr>
              <w:t xml:space="preserve"> </w:t>
            </w:r>
          </w:p>
          <w:p w:rsidR="00FA4B1A" w:rsidRPr="00EC4962" w:rsidRDefault="00FA4B1A" w:rsidP="00F16CB4">
            <w:pPr>
              <w:autoSpaceDE w:val="0"/>
              <w:autoSpaceDN w:val="0"/>
              <w:adjustRightInd w:val="0"/>
              <w:rPr>
                <w:rFonts w:cs="Arial"/>
                <w:sz w:val="10"/>
                <w:szCs w:val="10"/>
              </w:rPr>
            </w:pPr>
          </w:p>
          <w:p w:rsidR="00FA4B1A" w:rsidRPr="00EC4962" w:rsidRDefault="000B281A" w:rsidP="006737AA">
            <w:pPr>
              <w:autoSpaceDE w:val="0"/>
              <w:autoSpaceDN w:val="0"/>
              <w:adjustRightInd w:val="0"/>
              <w:rPr>
                <w:rFonts w:cs="Arial"/>
              </w:rPr>
            </w:pPr>
            <w:r w:rsidRPr="00EC4962">
              <w:rPr>
                <w:rFonts w:cs="Arial"/>
              </w:rPr>
              <w:t>The contact e-mail address is</w:t>
            </w:r>
            <w:r w:rsidR="006737AA" w:rsidRPr="00EC4962">
              <w:rPr>
                <w:rFonts w:cs="Arial"/>
              </w:rPr>
              <w:t xml:space="preserve"> – headteacher@thornlaw-nursery.glasgow.sch.uk</w:t>
            </w:r>
          </w:p>
          <w:p w:rsidR="006737AA" w:rsidRPr="00EC4962" w:rsidRDefault="006737AA" w:rsidP="006737AA">
            <w:pPr>
              <w:autoSpaceDE w:val="0"/>
              <w:autoSpaceDN w:val="0"/>
              <w:adjustRightInd w:val="0"/>
              <w:rPr>
                <w:rFonts w:cs="Arial"/>
                <w:sz w:val="10"/>
                <w:szCs w:val="10"/>
              </w:rPr>
            </w:pPr>
          </w:p>
          <w:p w:rsidR="00821AA4" w:rsidRPr="00EC4962" w:rsidRDefault="00821AA4" w:rsidP="006737AA">
            <w:pPr>
              <w:autoSpaceDE w:val="0"/>
              <w:autoSpaceDN w:val="0"/>
              <w:adjustRightInd w:val="0"/>
              <w:rPr>
                <w:rFonts w:cs="Arial"/>
              </w:rPr>
            </w:pPr>
            <w:r w:rsidRPr="00EC4962">
              <w:rPr>
                <w:rFonts w:cs="Arial"/>
              </w:rPr>
              <w:t>Our telephone number is</w:t>
            </w:r>
            <w:r w:rsidR="006737AA" w:rsidRPr="00EC4962">
              <w:rPr>
                <w:rFonts w:cs="Arial"/>
              </w:rPr>
              <w:t xml:space="preserve"> – 0141 638 3176</w:t>
            </w:r>
            <w:r w:rsidRPr="00EC4962">
              <w:rPr>
                <w:rFonts w:cs="Arial"/>
              </w:rPr>
              <w:t>:</w:t>
            </w:r>
          </w:p>
          <w:p w:rsidR="00FA4B1A" w:rsidRPr="00EC4962" w:rsidRDefault="00FA4B1A" w:rsidP="00F16CB4">
            <w:pPr>
              <w:autoSpaceDE w:val="0"/>
              <w:autoSpaceDN w:val="0"/>
              <w:adjustRightInd w:val="0"/>
              <w:rPr>
                <w:rFonts w:cs="Arial"/>
                <w:sz w:val="10"/>
                <w:szCs w:val="10"/>
              </w:rPr>
            </w:pPr>
          </w:p>
          <w:p w:rsidR="00821AA4" w:rsidRPr="00EC4962" w:rsidRDefault="00821AA4" w:rsidP="00F16CB4">
            <w:pPr>
              <w:autoSpaceDE w:val="0"/>
              <w:autoSpaceDN w:val="0"/>
              <w:adjustRightInd w:val="0"/>
              <w:rPr>
                <w:rFonts w:cs="Arial"/>
              </w:rPr>
            </w:pPr>
            <w:r w:rsidRPr="00EC4962">
              <w:rPr>
                <w:rFonts w:cs="Arial"/>
              </w:rPr>
              <w:t>Our school address</w:t>
            </w:r>
            <w:r w:rsidR="0005632B" w:rsidRPr="00EC4962">
              <w:rPr>
                <w:rFonts w:cs="Arial"/>
              </w:rPr>
              <w:t xml:space="preserve"> is</w:t>
            </w:r>
            <w:r w:rsidR="006737AA" w:rsidRPr="00EC4962">
              <w:rPr>
                <w:rFonts w:cs="Arial"/>
              </w:rPr>
              <w:t xml:space="preserve"> – Thornlaw Nursery School 40 Crebar Street Glasgow G46 8EQ</w:t>
            </w:r>
          </w:p>
          <w:p w:rsidR="00FA4B1A" w:rsidRPr="00EC4962" w:rsidRDefault="00FA4B1A" w:rsidP="00F16CB4">
            <w:pPr>
              <w:autoSpaceDE w:val="0"/>
              <w:autoSpaceDN w:val="0"/>
              <w:adjustRightInd w:val="0"/>
              <w:rPr>
                <w:rFonts w:cs="Arial"/>
                <w:sz w:val="10"/>
                <w:szCs w:val="10"/>
              </w:rPr>
            </w:pPr>
          </w:p>
          <w:p w:rsidR="000C6DF3" w:rsidRPr="00EC4962" w:rsidRDefault="000B281A" w:rsidP="006737AA">
            <w:pPr>
              <w:autoSpaceDE w:val="0"/>
              <w:autoSpaceDN w:val="0"/>
              <w:adjustRightInd w:val="0"/>
              <w:rPr>
                <w:rFonts w:cs="Arial"/>
              </w:rPr>
            </w:pPr>
            <w:r w:rsidRPr="00EC4962">
              <w:rPr>
                <w:rFonts w:cs="Arial"/>
              </w:rPr>
              <w:t>Fu</w:t>
            </w:r>
            <w:r w:rsidR="00EF4CD5" w:rsidRPr="00EC4962">
              <w:rPr>
                <w:rFonts w:cs="Arial"/>
              </w:rPr>
              <w:t xml:space="preserve">rther information </w:t>
            </w:r>
            <w:r w:rsidR="0005632B" w:rsidRPr="00EC4962">
              <w:rPr>
                <w:rFonts w:cs="Arial"/>
              </w:rPr>
              <w:t>is available in newsletters, t</w:t>
            </w:r>
            <w:r w:rsidRPr="00EC4962">
              <w:rPr>
                <w:rFonts w:cs="Arial"/>
              </w:rPr>
              <w:t>he school website</w:t>
            </w:r>
            <w:r w:rsidR="00EC4962" w:rsidRPr="00EC4962">
              <w:rPr>
                <w:rFonts w:cs="Arial"/>
              </w:rPr>
              <w:t>, Twitter, Facebook</w:t>
            </w:r>
            <w:r w:rsidRPr="00EC4962">
              <w:rPr>
                <w:rFonts w:cs="Arial"/>
              </w:rPr>
              <w:t xml:space="preserve"> </w:t>
            </w:r>
            <w:r w:rsidR="000C6DF3" w:rsidRPr="00EC4962">
              <w:rPr>
                <w:rFonts w:cs="Arial"/>
              </w:rPr>
              <w:t>and t</w:t>
            </w:r>
            <w:r w:rsidR="00EF4CD5" w:rsidRPr="00EC4962">
              <w:rPr>
                <w:rFonts w:cs="Arial"/>
              </w:rPr>
              <w:t xml:space="preserve">he </w:t>
            </w:r>
            <w:r w:rsidR="000C6DF3" w:rsidRPr="00EC4962">
              <w:rPr>
                <w:rFonts w:cs="Arial"/>
              </w:rPr>
              <w:t>school h</w:t>
            </w:r>
            <w:r w:rsidRPr="00EC4962">
              <w:rPr>
                <w:rFonts w:cs="Arial"/>
              </w:rPr>
              <w:t>andbook</w:t>
            </w:r>
            <w:r w:rsidR="000C6DF3" w:rsidRPr="00EC4962">
              <w:rPr>
                <w:rFonts w:cs="Arial"/>
              </w:rPr>
              <w:t xml:space="preserve">  </w:t>
            </w:r>
          </w:p>
          <w:p w:rsidR="000A1549" w:rsidRPr="00EC4962" w:rsidRDefault="000C6DF3" w:rsidP="000C6DF3">
            <w:pPr>
              <w:autoSpaceDE w:val="0"/>
              <w:autoSpaceDN w:val="0"/>
              <w:adjustRightInd w:val="0"/>
              <w:rPr>
                <w:rFonts w:cs="Arial"/>
                <w:sz w:val="10"/>
                <w:szCs w:val="10"/>
              </w:rPr>
            </w:pPr>
            <w:r w:rsidRPr="00EC4962">
              <w:rPr>
                <w:rFonts w:cs="Arial"/>
              </w:rPr>
              <w:t xml:space="preserve">  </w:t>
            </w:r>
          </w:p>
        </w:tc>
      </w:tr>
    </w:tbl>
    <w:p w:rsidR="00312B33" w:rsidRPr="00403F30" w:rsidRDefault="00312B33" w:rsidP="00403F30">
      <w:pPr>
        <w:tabs>
          <w:tab w:val="left" w:pos="540"/>
          <w:tab w:val="left" w:pos="5400"/>
        </w:tabs>
        <w:rPr>
          <w:rFonts w:cs="Arial"/>
          <w:sz w:val="2"/>
          <w:szCs w:val="2"/>
        </w:rPr>
      </w:pPr>
    </w:p>
    <w:p w:rsidR="00513DB2" w:rsidRPr="00EC4962" w:rsidRDefault="00513DB2" w:rsidP="00312B33">
      <w:pPr>
        <w:tabs>
          <w:tab w:val="left" w:pos="540"/>
          <w:tab w:val="left" w:pos="5400"/>
        </w:tabs>
        <w:ind w:left="-90"/>
        <w:rPr>
          <w:rFonts w:cs="Arial"/>
        </w:rPr>
      </w:pPr>
    </w:p>
    <w:p w:rsidR="00EC4962" w:rsidRPr="00EC4962" w:rsidRDefault="00EC4962" w:rsidP="00403F30">
      <w:pPr>
        <w:tabs>
          <w:tab w:val="left" w:pos="540"/>
          <w:tab w:val="left" w:pos="5400"/>
        </w:tabs>
        <w:rPr>
          <w:rFonts w:cs="Arial"/>
        </w:rPr>
      </w:pPr>
    </w:p>
    <w:sectPr w:rsidR="00EC4962" w:rsidRPr="00EC4962" w:rsidSect="00D647AF">
      <w:footerReference w:type="default" r:id="rId9"/>
      <w:pgSz w:w="11909" w:h="16834" w:code="9"/>
      <w:pgMar w:top="720" w:right="720" w:bottom="720" w:left="720" w:header="435"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2D88" w:rsidRDefault="008E2D88">
      <w:r>
        <w:separator/>
      </w:r>
    </w:p>
  </w:endnote>
  <w:endnote w:type="continuationSeparator" w:id="0">
    <w:p w:rsidR="008E2D88" w:rsidRDefault="008E2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Imago Book">
    <w:altName w:val="Calibri"/>
    <w:charset w:val="00"/>
    <w:family w:val="auto"/>
    <w:pitch w:val="variable"/>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B33" w:rsidRPr="00906413" w:rsidRDefault="00312B33" w:rsidP="00312B33">
    <w:pPr>
      <w:pStyle w:val="Footer"/>
      <w:rPr>
        <w:rStyle w:val="PageNumber"/>
        <w:sz w:val="18"/>
      </w:rPr>
    </w:pPr>
    <w:r w:rsidRPr="00E23D73">
      <w:rPr>
        <w:rFonts w:cs="Arial"/>
        <w:bCs/>
        <w:sz w:val="11"/>
      </w:rPr>
      <w:t>INTERAGENCY PRO-FORMA</w:t>
    </w:r>
    <w:r w:rsidRPr="00E23D73">
      <w:rPr>
        <w:sz w:val="12"/>
      </w:rPr>
      <w:tab/>
    </w:r>
    <w:r w:rsidR="00E33409" w:rsidRPr="00906413">
      <w:rPr>
        <w:rStyle w:val="PageNumber"/>
        <w:sz w:val="18"/>
      </w:rPr>
      <w:fldChar w:fldCharType="begin"/>
    </w:r>
    <w:r w:rsidRPr="00906413">
      <w:rPr>
        <w:rStyle w:val="PageNumber"/>
        <w:sz w:val="18"/>
      </w:rPr>
      <w:instrText xml:space="preserve"> PAGE </w:instrText>
    </w:r>
    <w:r w:rsidR="00E33409" w:rsidRPr="00906413">
      <w:rPr>
        <w:rStyle w:val="PageNumber"/>
        <w:sz w:val="18"/>
      </w:rPr>
      <w:fldChar w:fldCharType="separate"/>
    </w:r>
    <w:r w:rsidR="00EA6693">
      <w:rPr>
        <w:rStyle w:val="PageNumber"/>
        <w:noProof/>
        <w:sz w:val="18"/>
      </w:rPr>
      <w:t>1</w:t>
    </w:r>
    <w:r w:rsidR="00E33409" w:rsidRPr="00906413">
      <w:rPr>
        <w:rStyle w:val="PageNumber"/>
        <w:sz w:val="18"/>
      </w:rPr>
      <w:fldChar w:fldCharType="end"/>
    </w:r>
  </w:p>
  <w:p w:rsidR="00312B33" w:rsidRPr="00E23D73" w:rsidRDefault="00312B33" w:rsidP="00312B33">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2D88" w:rsidRDefault="008E2D88">
      <w:r>
        <w:separator/>
      </w:r>
    </w:p>
  </w:footnote>
  <w:footnote w:type="continuationSeparator" w:id="0">
    <w:p w:rsidR="008E2D88" w:rsidRDefault="008E2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msoCC0"/>
      </v:shape>
    </w:pict>
  </w:numPicBullet>
  <w:abstractNum w:abstractNumId="0" w15:restartNumberingAfterBreak="0">
    <w:nsid w:val="01123058"/>
    <w:multiLevelType w:val="hybridMultilevel"/>
    <w:tmpl w:val="9E6AE35E"/>
    <w:lvl w:ilvl="0" w:tplc="08090007">
      <w:start w:val="1"/>
      <w:numFmt w:val="bullet"/>
      <w:lvlText w:val=""/>
      <w:lvlPicBulletId w:val="0"/>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E47077"/>
    <w:multiLevelType w:val="hybridMultilevel"/>
    <w:tmpl w:val="C846AB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D67F06"/>
    <w:multiLevelType w:val="hybridMultilevel"/>
    <w:tmpl w:val="84CC0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0259F"/>
    <w:multiLevelType w:val="hybridMultilevel"/>
    <w:tmpl w:val="0D500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B540AA"/>
    <w:multiLevelType w:val="hybridMultilevel"/>
    <w:tmpl w:val="EC728F3A"/>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B32D30"/>
    <w:multiLevelType w:val="hybridMultilevel"/>
    <w:tmpl w:val="6E7E4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364E3F"/>
    <w:multiLevelType w:val="hybridMultilevel"/>
    <w:tmpl w:val="069A8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F04348"/>
    <w:multiLevelType w:val="hybridMultilevel"/>
    <w:tmpl w:val="2AB24D5E"/>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B61AB0"/>
    <w:multiLevelType w:val="hybridMultilevel"/>
    <w:tmpl w:val="62ACBEA4"/>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A37D2C"/>
    <w:multiLevelType w:val="hybridMultilevel"/>
    <w:tmpl w:val="014AF5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76172C6"/>
    <w:multiLevelType w:val="hybridMultilevel"/>
    <w:tmpl w:val="D9F662F8"/>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DB1310"/>
    <w:multiLevelType w:val="hybridMultilevel"/>
    <w:tmpl w:val="F97E04D8"/>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FE42D3"/>
    <w:multiLevelType w:val="hybridMultilevel"/>
    <w:tmpl w:val="982421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7700B0"/>
    <w:multiLevelType w:val="hybridMultilevel"/>
    <w:tmpl w:val="E3E0B410"/>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577ECD"/>
    <w:multiLevelType w:val="hybridMultilevel"/>
    <w:tmpl w:val="F2960162"/>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B4D6615"/>
    <w:multiLevelType w:val="hybridMultilevel"/>
    <w:tmpl w:val="29C2564A"/>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BD67895"/>
    <w:multiLevelType w:val="hybridMultilevel"/>
    <w:tmpl w:val="D7FEEA48"/>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243606A"/>
    <w:multiLevelType w:val="hybridMultilevel"/>
    <w:tmpl w:val="221CE198"/>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2536374"/>
    <w:multiLevelType w:val="hybridMultilevel"/>
    <w:tmpl w:val="37AAD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DF4F84"/>
    <w:multiLevelType w:val="hybridMultilevel"/>
    <w:tmpl w:val="764EFC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5158CC"/>
    <w:multiLevelType w:val="hybridMultilevel"/>
    <w:tmpl w:val="DAA80518"/>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B3E092F"/>
    <w:multiLevelType w:val="hybridMultilevel"/>
    <w:tmpl w:val="11D453AA"/>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DEC4689"/>
    <w:multiLevelType w:val="hybridMultilevel"/>
    <w:tmpl w:val="B72EDDC2"/>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E8C2F43"/>
    <w:multiLevelType w:val="hybridMultilevel"/>
    <w:tmpl w:val="BCCC96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B76293"/>
    <w:multiLevelType w:val="hybridMultilevel"/>
    <w:tmpl w:val="92BCE3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58536BF"/>
    <w:multiLevelType w:val="hybridMultilevel"/>
    <w:tmpl w:val="F6305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5412E3"/>
    <w:multiLevelType w:val="hybridMultilevel"/>
    <w:tmpl w:val="9C24B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6B7B26"/>
    <w:multiLevelType w:val="hybridMultilevel"/>
    <w:tmpl w:val="4A9E22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2961CF"/>
    <w:multiLevelType w:val="hybridMultilevel"/>
    <w:tmpl w:val="0B8E9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422DAC"/>
    <w:multiLevelType w:val="hybridMultilevel"/>
    <w:tmpl w:val="CB2CF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C67743"/>
    <w:multiLevelType w:val="hybridMultilevel"/>
    <w:tmpl w:val="2A3CC1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32139B"/>
    <w:multiLevelType w:val="hybridMultilevel"/>
    <w:tmpl w:val="57EC6D1E"/>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7411161"/>
    <w:multiLevelType w:val="hybridMultilevel"/>
    <w:tmpl w:val="C69CD3DA"/>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7B875AF"/>
    <w:multiLevelType w:val="multilevel"/>
    <w:tmpl w:val="76CA9240"/>
    <w:lvl w:ilvl="0">
      <w:start w:val="1"/>
      <w:numFmt w:val="bullet"/>
      <w:lvlText w:val=""/>
      <w:lvlPicBulletId w:val="0"/>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4" w15:restartNumberingAfterBreak="0">
    <w:nsid w:val="58C2486E"/>
    <w:multiLevelType w:val="hybridMultilevel"/>
    <w:tmpl w:val="C45CA7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315E67"/>
    <w:multiLevelType w:val="hybridMultilevel"/>
    <w:tmpl w:val="CDA25502"/>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EB33E6C"/>
    <w:multiLevelType w:val="hybridMultilevel"/>
    <w:tmpl w:val="6B38E19C"/>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EE66E88"/>
    <w:multiLevelType w:val="hybridMultilevel"/>
    <w:tmpl w:val="2C6206C8"/>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38C3DB9"/>
    <w:multiLevelType w:val="hybridMultilevel"/>
    <w:tmpl w:val="59741890"/>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CA0168B"/>
    <w:multiLevelType w:val="hybridMultilevel"/>
    <w:tmpl w:val="F99A33B0"/>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E00550D"/>
    <w:multiLevelType w:val="hybridMultilevel"/>
    <w:tmpl w:val="257EA51E"/>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5435098"/>
    <w:multiLevelType w:val="hybridMultilevel"/>
    <w:tmpl w:val="2A0C92D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71A6F54"/>
    <w:multiLevelType w:val="hybridMultilevel"/>
    <w:tmpl w:val="78C0C798"/>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9824415"/>
    <w:multiLevelType w:val="hybridMultilevel"/>
    <w:tmpl w:val="569296F0"/>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B361706"/>
    <w:multiLevelType w:val="hybridMultilevel"/>
    <w:tmpl w:val="C9FA2C98"/>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E9736DB"/>
    <w:multiLevelType w:val="hybridMultilevel"/>
    <w:tmpl w:val="39D656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D45E92"/>
    <w:multiLevelType w:val="hybridMultilevel"/>
    <w:tmpl w:val="A1B2BEAC"/>
    <w:lvl w:ilvl="0" w:tplc="08090007">
      <w:start w:val="1"/>
      <w:numFmt w:val="bullet"/>
      <w:lvlText w:val=""/>
      <w:lvlPicBulletId w:val="0"/>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4"/>
  </w:num>
  <w:num w:numId="2">
    <w:abstractNumId w:val="9"/>
  </w:num>
  <w:num w:numId="3">
    <w:abstractNumId w:val="28"/>
  </w:num>
  <w:num w:numId="4">
    <w:abstractNumId w:val="19"/>
  </w:num>
  <w:num w:numId="5">
    <w:abstractNumId w:val="45"/>
  </w:num>
  <w:num w:numId="6">
    <w:abstractNumId w:val="23"/>
  </w:num>
  <w:num w:numId="7">
    <w:abstractNumId w:val="34"/>
  </w:num>
  <w:num w:numId="8">
    <w:abstractNumId w:val="1"/>
  </w:num>
  <w:num w:numId="9">
    <w:abstractNumId w:val="27"/>
  </w:num>
  <w:num w:numId="10">
    <w:abstractNumId w:val="12"/>
  </w:num>
  <w:num w:numId="11">
    <w:abstractNumId w:val="30"/>
  </w:num>
  <w:num w:numId="12">
    <w:abstractNumId w:val="25"/>
  </w:num>
  <w:num w:numId="13">
    <w:abstractNumId w:val="5"/>
  </w:num>
  <w:num w:numId="14">
    <w:abstractNumId w:val="29"/>
  </w:num>
  <w:num w:numId="15">
    <w:abstractNumId w:val="18"/>
  </w:num>
  <w:num w:numId="16">
    <w:abstractNumId w:val="2"/>
  </w:num>
  <w:num w:numId="17">
    <w:abstractNumId w:val="3"/>
  </w:num>
  <w:num w:numId="18">
    <w:abstractNumId w:val="41"/>
  </w:num>
  <w:num w:numId="19">
    <w:abstractNumId w:val="14"/>
  </w:num>
  <w:num w:numId="20">
    <w:abstractNumId w:val="31"/>
  </w:num>
  <w:num w:numId="21">
    <w:abstractNumId w:val="43"/>
  </w:num>
  <w:num w:numId="22">
    <w:abstractNumId w:val="32"/>
  </w:num>
  <w:num w:numId="23">
    <w:abstractNumId w:val="38"/>
  </w:num>
  <w:num w:numId="24">
    <w:abstractNumId w:val="46"/>
  </w:num>
  <w:num w:numId="25">
    <w:abstractNumId w:val="26"/>
  </w:num>
  <w:num w:numId="26">
    <w:abstractNumId w:val="15"/>
  </w:num>
  <w:num w:numId="27">
    <w:abstractNumId w:val="40"/>
  </w:num>
  <w:num w:numId="28">
    <w:abstractNumId w:val="0"/>
  </w:num>
  <w:num w:numId="29">
    <w:abstractNumId w:val="10"/>
  </w:num>
  <w:num w:numId="30">
    <w:abstractNumId w:val="42"/>
  </w:num>
  <w:num w:numId="31">
    <w:abstractNumId w:val="8"/>
  </w:num>
  <w:num w:numId="32">
    <w:abstractNumId w:val="33"/>
  </w:num>
  <w:num w:numId="33">
    <w:abstractNumId w:val="22"/>
  </w:num>
  <w:num w:numId="34">
    <w:abstractNumId w:val="7"/>
  </w:num>
  <w:num w:numId="35">
    <w:abstractNumId w:val="11"/>
  </w:num>
  <w:num w:numId="36">
    <w:abstractNumId w:val="6"/>
  </w:num>
  <w:num w:numId="37">
    <w:abstractNumId w:val="44"/>
  </w:num>
  <w:num w:numId="38">
    <w:abstractNumId w:val="21"/>
  </w:num>
  <w:num w:numId="39">
    <w:abstractNumId w:val="20"/>
  </w:num>
  <w:num w:numId="40">
    <w:abstractNumId w:val="39"/>
  </w:num>
  <w:num w:numId="41">
    <w:abstractNumId w:val="4"/>
  </w:num>
  <w:num w:numId="42">
    <w:abstractNumId w:val="37"/>
  </w:num>
  <w:num w:numId="43">
    <w:abstractNumId w:val="17"/>
  </w:num>
  <w:num w:numId="44">
    <w:abstractNumId w:val="35"/>
  </w:num>
  <w:num w:numId="45">
    <w:abstractNumId w:val="13"/>
  </w:num>
  <w:num w:numId="46">
    <w:abstractNumId w:val="16"/>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2F3"/>
    <w:rsid w:val="000223ED"/>
    <w:rsid w:val="00040B23"/>
    <w:rsid w:val="000420D3"/>
    <w:rsid w:val="000452F3"/>
    <w:rsid w:val="00053AA1"/>
    <w:rsid w:val="0005632B"/>
    <w:rsid w:val="0006006A"/>
    <w:rsid w:val="00066CA6"/>
    <w:rsid w:val="00073190"/>
    <w:rsid w:val="00073DC1"/>
    <w:rsid w:val="00080C2A"/>
    <w:rsid w:val="00083EC4"/>
    <w:rsid w:val="0009784E"/>
    <w:rsid w:val="00097858"/>
    <w:rsid w:val="000A1549"/>
    <w:rsid w:val="000B281A"/>
    <w:rsid w:val="000B2926"/>
    <w:rsid w:val="000B5423"/>
    <w:rsid w:val="000C07C5"/>
    <w:rsid w:val="000C6DF3"/>
    <w:rsid w:val="000F7886"/>
    <w:rsid w:val="001052DF"/>
    <w:rsid w:val="00105F08"/>
    <w:rsid w:val="00113C4E"/>
    <w:rsid w:val="0011565B"/>
    <w:rsid w:val="0013127B"/>
    <w:rsid w:val="0013711E"/>
    <w:rsid w:val="00153301"/>
    <w:rsid w:val="00155ED3"/>
    <w:rsid w:val="0015645B"/>
    <w:rsid w:val="0017096D"/>
    <w:rsid w:val="00172B5C"/>
    <w:rsid w:val="001A127C"/>
    <w:rsid w:val="001C37CB"/>
    <w:rsid w:val="001D0768"/>
    <w:rsid w:val="001D7A72"/>
    <w:rsid w:val="0021553C"/>
    <w:rsid w:val="00225225"/>
    <w:rsid w:val="00227391"/>
    <w:rsid w:val="00245C39"/>
    <w:rsid w:val="0025644A"/>
    <w:rsid w:val="002640F3"/>
    <w:rsid w:val="002804FD"/>
    <w:rsid w:val="002917C4"/>
    <w:rsid w:val="002B013B"/>
    <w:rsid w:val="002C110E"/>
    <w:rsid w:val="002C375E"/>
    <w:rsid w:val="002D1CD7"/>
    <w:rsid w:val="002E7BF1"/>
    <w:rsid w:val="002F7513"/>
    <w:rsid w:val="003038F8"/>
    <w:rsid w:val="00312B33"/>
    <w:rsid w:val="00322F58"/>
    <w:rsid w:val="003257CB"/>
    <w:rsid w:val="00326EB2"/>
    <w:rsid w:val="00333FD4"/>
    <w:rsid w:val="003367EB"/>
    <w:rsid w:val="00351D61"/>
    <w:rsid w:val="00376AD3"/>
    <w:rsid w:val="00377DF2"/>
    <w:rsid w:val="003806D6"/>
    <w:rsid w:val="003810FE"/>
    <w:rsid w:val="00391269"/>
    <w:rsid w:val="00397BC0"/>
    <w:rsid w:val="003E4C80"/>
    <w:rsid w:val="003E7EAD"/>
    <w:rsid w:val="003F097A"/>
    <w:rsid w:val="00403F30"/>
    <w:rsid w:val="004532F8"/>
    <w:rsid w:val="00466E96"/>
    <w:rsid w:val="004678FF"/>
    <w:rsid w:val="004A0242"/>
    <w:rsid w:val="004A61F6"/>
    <w:rsid w:val="004A6911"/>
    <w:rsid w:val="004B62F3"/>
    <w:rsid w:val="004C2208"/>
    <w:rsid w:val="004C387E"/>
    <w:rsid w:val="004D07BE"/>
    <w:rsid w:val="004E5E1D"/>
    <w:rsid w:val="004F68A2"/>
    <w:rsid w:val="004F6C7A"/>
    <w:rsid w:val="00504D7F"/>
    <w:rsid w:val="0051174C"/>
    <w:rsid w:val="00513DB2"/>
    <w:rsid w:val="00515F1F"/>
    <w:rsid w:val="00531D46"/>
    <w:rsid w:val="00533B17"/>
    <w:rsid w:val="00543FC7"/>
    <w:rsid w:val="00551158"/>
    <w:rsid w:val="00560BC8"/>
    <w:rsid w:val="005730C9"/>
    <w:rsid w:val="00575FBB"/>
    <w:rsid w:val="005878F4"/>
    <w:rsid w:val="005A5B41"/>
    <w:rsid w:val="005A6CBC"/>
    <w:rsid w:val="005B0BDD"/>
    <w:rsid w:val="005D042A"/>
    <w:rsid w:val="005D36D5"/>
    <w:rsid w:val="005D54E4"/>
    <w:rsid w:val="005E04F0"/>
    <w:rsid w:val="005E6C1E"/>
    <w:rsid w:val="005F17DB"/>
    <w:rsid w:val="005F684C"/>
    <w:rsid w:val="005F7D9A"/>
    <w:rsid w:val="00606B9B"/>
    <w:rsid w:val="00613381"/>
    <w:rsid w:val="00621CFD"/>
    <w:rsid w:val="00625BBE"/>
    <w:rsid w:val="00641682"/>
    <w:rsid w:val="006418CC"/>
    <w:rsid w:val="006521B1"/>
    <w:rsid w:val="006674C4"/>
    <w:rsid w:val="00671A18"/>
    <w:rsid w:val="006737AA"/>
    <w:rsid w:val="00685712"/>
    <w:rsid w:val="00695739"/>
    <w:rsid w:val="006A637C"/>
    <w:rsid w:val="006B68A8"/>
    <w:rsid w:val="006C023A"/>
    <w:rsid w:val="006C3394"/>
    <w:rsid w:val="006D7EB3"/>
    <w:rsid w:val="006F28E6"/>
    <w:rsid w:val="00707E7D"/>
    <w:rsid w:val="007123F5"/>
    <w:rsid w:val="00714AC2"/>
    <w:rsid w:val="00714D34"/>
    <w:rsid w:val="007359F0"/>
    <w:rsid w:val="00764680"/>
    <w:rsid w:val="007758AC"/>
    <w:rsid w:val="0077595A"/>
    <w:rsid w:val="00777B73"/>
    <w:rsid w:val="007A12A9"/>
    <w:rsid w:val="007A3158"/>
    <w:rsid w:val="007A519E"/>
    <w:rsid w:val="007B413E"/>
    <w:rsid w:val="007C4902"/>
    <w:rsid w:val="007F00BC"/>
    <w:rsid w:val="00811CCB"/>
    <w:rsid w:val="0081386F"/>
    <w:rsid w:val="00815518"/>
    <w:rsid w:val="00821185"/>
    <w:rsid w:val="00821AA4"/>
    <w:rsid w:val="00827F86"/>
    <w:rsid w:val="00832518"/>
    <w:rsid w:val="008344B0"/>
    <w:rsid w:val="008727BB"/>
    <w:rsid w:val="00873D4E"/>
    <w:rsid w:val="00880E2A"/>
    <w:rsid w:val="00882375"/>
    <w:rsid w:val="00887D1F"/>
    <w:rsid w:val="008B2D63"/>
    <w:rsid w:val="008C1689"/>
    <w:rsid w:val="008C2F09"/>
    <w:rsid w:val="008C3AE7"/>
    <w:rsid w:val="008C7468"/>
    <w:rsid w:val="008E2D88"/>
    <w:rsid w:val="008F3534"/>
    <w:rsid w:val="009066D8"/>
    <w:rsid w:val="00914851"/>
    <w:rsid w:val="00914D4C"/>
    <w:rsid w:val="0092470D"/>
    <w:rsid w:val="00947426"/>
    <w:rsid w:val="00951A19"/>
    <w:rsid w:val="00963FFD"/>
    <w:rsid w:val="00966123"/>
    <w:rsid w:val="00967084"/>
    <w:rsid w:val="0097181F"/>
    <w:rsid w:val="00986E01"/>
    <w:rsid w:val="009909A4"/>
    <w:rsid w:val="00992110"/>
    <w:rsid w:val="00994514"/>
    <w:rsid w:val="009971AB"/>
    <w:rsid w:val="009A4C70"/>
    <w:rsid w:val="009B52D7"/>
    <w:rsid w:val="009C256B"/>
    <w:rsid w:val="009C6C41"/>
    <w:rsid w:val="009E35E1"/>
    <w:rsid w:val="009F0B92"/>
    <w:rsid w:val="009F542E"/>
    <w:rsid w:val="00A05332"/>
    <w:rsid w:val="00A72C65"/>
    <w:rsid w:val="00A745CD"/>
    <w:rsid w:val="00A84C97"/>
    <w:rsid w:val="00A87498"/>
    <w:rsid w:val="00A9413D"/>
    <w:rsid w:val="00A963C4"/>
    <w:rsid w:val="00A966F7"/>
    <w:rsid w:val="00AB5D35"/>
    <w:rsid w:val="00AB78E5"/>
    <w:rsid w:val="00AC2764"/>
    <w:rsid w:val="00AC5285"/>
    <w:rsid w:val="00AD6C87"/>
    <w:rsid w:val="00AD6DFE"/>
    <w:rsid w:val="00AE1890"/>
    <w:rsid w:val="00AE192C"/>
    <w:rsid w:val="00AE7C9A"/>
    <w:rsid w:val="00B02A03"/>
    <w:rsid w:val="00B45646"/>
    <w:rsid w:val="00B84FFA"/>
    <w:rsid w:val="00B8505F"/>
    <w:rsid w:val="00B8550C"/>
    <w:rsid w:val="00B92CE3"/>
    <w:rsid w:val="00BC175D"/>
    <w:rsid w:val="00BC7A2B"/>
    <w:rsid w:val="00BD01F1"/>
    <w:rsid w:val="00C04E02"/>
    <w:rsid w:val="00C651C5"/>
    <w:rsid w:val="00C85E14"/>
    <w:rsid w:val="00CA0329"/>
    <w:rsid w:val="00CA2979"/>
    <w:rsid w:val="00CB097E"/>
    <w:rsid w:val="00CB48DC"/>
    <w:rsid w:val="00CC697C"/>
    <w:rsid w:val="00CD643C"/>
    <w:rsid w:val="00D01B8A"/>
    <w:rsid w:val="00D27424"/>
    <w:rsid w:val="00D33822"/>
    <w:rsid w:val="00D54E4A"/>
    <w:rsid w:val="00D64238"/>
    <w:rsid w:val="00D647AF"/>
    <w:rsid w:val="00D66782"/>
    <w:rsid w:val="00D71B22"/>
    <w:rsid w:val="00D837D7"/>
    <w:rsid w:val="00D90E33"/>
    <w:rsid w:val="00D94C57"/>
    <w:rsid w:val="00DB0248"/>
    <w:rsid w:val="00DB7A20"/>
    <w:rsid w:val="00DC1797"/>
    <w:rsid w:val="00DC21A3"/>
    <w:rsid w:val="00DE24ED"/>
    <w:rsid w:val="00DF40AC"/>
    <w:rsid w:val="00DF6E6B"/>
    <w:rsid w:val="00E05DF7"/>
    <w:rsid w:val="00E07E08"/>
    <w:rsid w:val="00E1723A"/>
    <w:rsid w:val="00E2125B"/>
    <w:rsid w:val="00E2247C"/>
    <w:rsid w:val="00E230DE"/>
    <w:rsid w:val="00E25D11"/>
    <w:rsid w:val="00E31275"/>
    <w:rsid w:val="00E33409"/>
    <w:rsid w:val="00E339D8"/>
    <w:rsid w:val="00E76AC6"/>
    <w:rsid w:val="00E92E94"/>
    <w:rsid w:val="00EA6693"/>
    <w:rsid w:val="00EA76FC"/>
    <w:rsid w:val="00EC1CFF"/>
    <w:rsid w:val="00EC2D76"/>
    <w:rsid w:val="00EC4962"/>
    <w:rsid w:val="00EC7FED"/>
    <w:rsid w:val="00ED21D5"/>
    <w:rsid w:val="00EE5CE4"/>
    <w:rsid w:val="00EE5EEE"/>
    <w:rsid w:val="00EE600B"/>
    <w:rsid w:val="00EE7FC9"/>
    <w:rsid w:val="00EF4CD5"/>
    <w:rsid w:val="00EF5A37"/>
    <w:rsid w:val="00EF5B22"/>
    <w:rsid w:val="00F04524"/>
    <w:rsid w:val="00F135B1"/>
    <w:rsid w:val="00F16CB4"/>
    <w:rsid w:val="00F322D9"/>
    <w:rsid w:val="00F3680E"/>
    <w:rsid w:val="00F46804"/>
    <w:rsid w:val="00F47620"/>
    <w:rsid w:val="00F62B3F"/>
    <w:rsid w:val="00F65C69"/>
    <w:rsid w:val="00F757E1"/>
    <w:rsid w:val="00F75D46"/>
    <w:rsid w:val="00F760B6"/>
    <w:rsid w:val="00F77357"/>
    <w:rsid w:val="00F95C26"/>
    <w:rsid w:val="00F97DA1"/>
    <w:rsid w:val="00FA17C4"/>
    <w:rsid w:val="00FA1AB9"/>
    <w:rsid w:val="00FA496D"/>
    <w:rsid w:val="00FA4B1A"/>
    <w:rsid w:val="00FB5146"/>
    <w:rsid w:val="00FC0E1D"/>
    <w:rsid w:val="00FD389F"/>
    <w:rsid w:val="00FD5F93"/>
    <w:rsid w:val="00FF6F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D65E5C1"/>
  <w15:docId w15:val="{D533806B-14EE-4E87-8181-BBDE1D28E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63C4"/>
    <w:rPr>
      <w:rFonts w:ascii="Arial" w:hAnsi="Arial"/>
      <w:lang w:eastAsia="en-US"/>
    </w:rPr>
  </w:style>
  <w:style w:type="paragraph" w:styleId="Heading1">
    <w:name w:val="heading 1"/>
    <w:basedOn w:val="Normal"/>
    <w:next w:val="Normal"/>
    <w:qFormat/>
    <w:rsid w:val="00994514"/>
    <w:pPr>
      <w:keepNext/>
      <w:spacing w:before="240" w:after="60"/>
      <w:outlineLvl w:val="0"/>
    </w:pPr>
    <w:rPr>
      <w:b/>
      <w:kern w:val="32"/>
      <w:sz w:val="32"/>
      <w:szCs w:val="32"/>
    </w:rPr>
  </w:style>
  <w:style w:type="paragraph" w:styleId="Heading2">
    <w:name w:val="heading 2"/>
    <w:basedOn w:val="Normal"/>
    <w:next w:val="Normal"/>
    <w:qFormat/>
    <w:rsid w:val="008C2F09"/>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8C2F09"/>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94514"/>
    <w:pPr>
      <w:tabs>
        <w:tab w:val="center" w:pos="4320"/>
        <w:tab w:val="right" w:pos="8640"/>
      </w:tabs>
    </w:pPr>
  </w:style>
  <w:style w:type="paragraph" w:styleId="Header">
    <w:name w:val="header"/>
    <w:basedOn w:val="Normal"/>
    <w:link w:val="HeaderChar"/>
    <w:rsid w:val="00994514"/>
    <w:pPr>
      <w:tabs>
        <w:tab w:val="center" w:pos="4320"/>
        <w:tab w:val="right" w:pos="8640"/>
      </w:tabs>
    </w:pPr>
  </w:style>
  <w:style w:type="character" w:styleId="PageNumber">
    <w:name w:val="page number"/>
    <w:basedOn w:val="DefaultParagraphFont"/>
    <w:rsid w:val="00994514"/>
  </w:style>
  <w:style w:type="paragraph" w:styleId="BodyText">
    <w:name w:val="Body Text"/>
    <w:basedOn w:val="Normal"/>
    <w:rsid w:val="00994514"/>
    <w:pPr>
      <w:tabs>
        <w:tab w:val="left" w:pos="1600"/>
      </w:tabs>
    </w:pPr>
    <w:rPr>
      <w:color w:val="FF0000"/>
    </w:rPr>
  </w:style>
  <w:style w:type="table" w:styleId="TableGrid">
    <w:name w:val="Table Grid"/>
    <w:basedOn w:val="TableNormal"/>
    <w:rsid w:val="00011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27F86"/>
    <w:rPr>
      <w:rFonts w:ascii="Segoe UI" w:hAnsi="Segoe UI" w:cs="Segoe UI"/>
      <w:sz w:val="18"/>
      <w:szCs w:val="18"/>
    </w:rPr>
  </w:style>
  <w:style w:type="character" w:customStyle="1" w:styleId="BalloonTextChar">
    <w:name w:val="Balloon Text Char"/>
    <w:basedOn w:val="DefaultParagraphFont"/>
    <w:link w:val="BalloonText"/>
    <w:rsid w:val="00827F86"/>
    <w:rPr>
      <w:rFonts w:ascii="Segoe UI" w:hAnsi="Segoe UI" w:cs="Segoe UI"/>
      <w:sz w:val="18"/>
      <w:szCs w:val="18"/>
      <w:lang w:eastAsia="en-US"/>
    </w:rPr>
  </w:style>
  <w:style w:type="paragraph" w:styleId="ListParagraph">
    <w:name w:val="List Paragraph"/>
    <w:basedOn w:val="Normal"/>
    <w:uiPriority w:val="34"/>
    <w:qFormat/>
    <w:rsid w:val="00613381"/>
    <w:pPr>
      <w:spacing w:after="160" w:line="259" w:lineRule="auto"/>
      <w:ind w:left="72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AC2764"/>
    <w:rPr>
      <w:rFonts w:ascii="Arial" w:hAnsi="Arial"/>
      <w:lang w:eastAsia="en-US"/>
    </w:rPr>
  </w:style>
  <w:style w:type="paragraph" w:styleId="NoSpacing">
    <w:name w:val="No Spacing"/>
    <w:uiPriority w:val="1"/>
    <w:qFormat/>
    <w:rsid w:val="00AC2764"/>
    <w:rPr>
      <w:rFonts w:ascii="Calibri" w:hAnsi="Calibri"/>
      <w:sz w:val="22"/>
      <w:szCs w:val="22"/>
      <w:lang w:eastAsia="en-US"/>
    </w:rPr>
  </w:style>
  <w:style w:type="paragraph" w:customStyle="1" w:styleId="Default">
    <w:name w:val="Default"/>
    <w:rsid w:val="006521B1"/>
    <w:pPr>
      <w:autoSpaceDE w:val="0"/>
      <w:autoSpaceDN w:val="0"/>
      <w:adjustRightInd w:val="0"/>
    </w:pPr>
    <w:rPr>
      <w:rFonts w:ascii="Arial" w:eastAsiaTheme="minorHAnsi" w:hAnsi="Arial" w:cs="Arial"/>
      <w:color w:val="000000"/>
      <w:sz w:val="24"/>
      <w:szCs w:val="24"/>
      <w:lang w:eastAsia="en-US"/>
    </w:rPr>
  </w:style>
  <w:style w:type="character" w:styleId="Hyperlink">
    <w:name w:val="Hyperlink"/>
    <w:basedOn w:val="DefaultParagraphFont"/>
    <w:rsid w:val="006737AA"/>
    <w:rPr>
      <w:color w:val="0563C1" w:themeColor="hyperlink"/>
      <w:u w:val="single"/>
    </w:rPr>
  </w:style>
  <w:style w:type="character" w:customStyle="1" w:styleId="Heading3Char">
    <w:name w:val="Heading 3 Char"/>
    <w:basedOn w:val="DefaultParagraphFont"/>
    <w:link w:val="Heading3"/>
    <w:rsid w:val="00AC5285"/>
    <w:rPr>
      <w:rFonts w:ascii="Arial" w:hAnsi="Arial" w:cs="Arial"/>
      <w:b/>
      <w:bCs/>
      <w:sz w:val="26"/>
      <w:szCs w:val="26"/>
      <w:lang w:eastAsia="en-US"/>
    </w:rPr>
  </w:style>
  <w:style w:type="character" w:customStyle="1" w:styleId="ilfuvd">
    <w:name w:val="ilfuvd"/>
    <w:basedOn w:val="DefaultParagraphFont"/>
    <w:rsid w:val="008F3534"/>
  </w:style>
  <w:style w:type="character" w:customStyle="1" w:styleId="e24kjd">
    <w:name w:val="e24kjd"/>
    <w:basedOn w:val="DefaultParagraphFont"/>
    <w:rsid w:val="00AE192C"/>
  </w:style>
  <w:style w:type="paragraph" w:styleId="CommentText">
    <w:name w:val="annotation text"/>
    <w:basedOn w:val="Normal"/>
    <w:link w:val="CommentTextChar"/>
    <w:rsid w:val="00695739"/>
  </w:style>
  <w:style w:type="character" w:customStyle="1" w:styleId="CommentTextChar">
    <w:name w:val="Comment Text Char"/>
    <w:basedOn w:val="DefaultParagraphFont"/>
    <w:link w:val="CommentText"/>
    <w:rsid w:val="00695739"/>
    <w:rPr>
      <w:rFonts w:ascii="Arial" w:hAnsi="Arial"/>
      <w:lang w:eastAsia="en-US"/>
    </w:rPr>
  </w:style>
  <w:style w:type="paragraph" w:styleId="CommentSubject">
    <w:name w:val="annotation subject"/>
    <w:basedOn w:val="CommentText"/>
    <w:next w:val="CommentText"/>
    <w:link w:val="CommentSubjectChar"/>
    <w:uiPriority w:val="99"/>
    <w:unhideWhenUsed/>
    <w:rsid w:val="00695739"/>
    <w:rPr>
      <w:rFonts w:ascii="Times New Roman" w:hAnsi="Times New Roman"/>
      <w:b/>
      <w:bCs/>
    </w:rPr>
  </w:style>
  <w:style w:type="character" w:customStyle="1" w:styleId="CommentSubjectChar">
    <w:name w:val="Comment Subject Char"/>
    <w:basedOn w:val="CommentTextChar"/>
    <w:link w:val="CommentSubject"/>
    <w:uiPriority w:val="99"/>
    <w:rsid w:val="00695739"/>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996041">
      <w:bodyDiv w:val="1"/>
      <w:marLeft w:val="0"/>
      <w:marRight w:val="0"/>
      <w:marTop w:val="0"/>
      <w:marBottom w:val="0"/>
      <w:divBdr>
        <w:top w:val="none" w:sz="0" w:space="0" w:color="auto"/>
        <w:left w:val="none" w:sz="0" w:space="0" w:color="auto"/>
        <w:bottom w:val="none" w:sz="0" w:space="0" w:color="auto"/>
        <w:right w:val="none" w:sz="0" w:space="0" w:color="auto"/>
      </w:divBdr>
    </w:div>
    <w:div w:id="627781804">
      <w:bodyDiv w:val="1"/>
      <w:marLeft w:val="0"/>
      <w:marRight w:val="0"/>
      <w:marTop w:val="0"/>
      <w:marBottom w:val="300"/>
      <w:divBdr>
        <w:top w:val="none" w:sz="0" w:space="0" w:color="auto"/>
        <w:left w:val="none" w:sz="0" w:space="0" w:color="auto"/>
        <w:bottom w:val="none" w:sz="0" w:space="0" w:color="auto"/>
        <w:right w:val="none" w:sz="0" w:space="0" w:color="auto"/>
      </w:divBdr>
      <w:divsChild>
        <w:div w:id="462887915">
          <w:marLeft w:val="0"/>
          <w:marRight w:val="0"/>
          <w:marTop w:val="0"/>
          <w:marBottom w:val="330"/>
          <w:divBdr>
            <w:top w:val="none" w:sz="0" w:space="0" w:color="auto"/>
            <w:left w:val="none" w:sz="0" w:space="0" w:color="auto"/>
            <w:bottom w:val="none" w:sz="0" w:space="0" w:color="auto"/>
            <w:right w:val="none" w:sz="0" w:space="0" w:color="auto"/>
          </w:divBdr>
          <w:divsChild>
            <w:div w:id="1288655975">
              <w:marLeft w:val="0"/>
              <w:marRight w:val="0"/>
              <w:marTop w:val="0"/>
              <w:marBottom w:val="0"/>
              <w:divBdr>
                <w:top w:val="none" w:sz="0" w:space="0" w:color="auto"/>
                <w:left w:val="none" w:sz="0" w:space="0" w:color="auto"/>
                <w:bottom w:val="none" w:sz="0" w:space="0" w:color="auto"/>
                <w:right w:val="none" w:sz="0" w:space="0" w:color="auto"/>
              </w:divBdr>
              <w:divsChild>
                <w:div w:id="12587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C5B9190-62E3-499C-8987-CD7AE0F94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2843</Words>
  <Characters>15214</Characters>
  <Application>Microsoft Office Word</Application>
  <DocSecurity>0</DocSecurity>
  <Lines>126</Lines>
  <Paragraphs>36</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18021</CharactersWithSpaces>
  <SharedDoc>false</SharedDoc>
  <HLinks>
    <vt:vector size="6" baseType="variant">
      <vt:variant>
        <vt:i4>1048651</vt:i4>
      </vt:variant>
      <vt:variant>
        <vt:i4>2050</vt:i4>
      </vt:variant>
      <vt:variant>
        <vt:i4>1025</vt:i4>
      </vt:variant>
      <vt:variant>
        <vt:i4>1</vt:i4>
      </vt:variant>
      <vt:variant>
        <vt:lpwstr>landscapeA4Cover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French</dc:creator>
  <cp:lastModifiedBy>Edwards, A    ( Thornlaw Nursery )</cp:lastModifiedBy>
  <cp:revision>4</cp:revision>
  <cp:lastPrinted>2021-06-21T09:22:00Z</cp:lastPrinted>
  <dcterms:created xsi:type="dcterms:W3CDTF">2021-06-18T11:49:00Z</dcterms:created>
  <dcterms:modified xsi:type="dcterms:W3CDTF">2021-06-21T09:22:00Z</dcterms:modified>
</cp:coreProperties>
</file>